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B4582" w14:textId="278BB2B3" w:rsidR="00AB3E34" w:rsidRDefault="00AB3E34" w:rsidP="00AB3E34">
      <w:r w:rsidRPr="00221B90">
        <w:rPr>
          <w:rFonts w:cstheme="minorHAnsi"/>
          <w:noProof/>
        </w:rPr>
        <w:drawing>
          <wp:inline distT="0" distB="0" distL="0" distR="0" wp14:anchorId="35535764" wp14:editId="7A776F85">
            <wp:extent cx="5943600" cy="6178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384F7" w14:textId="5683E543" w:rsidR="00AB3E34" w:rsidRPr="00221B90" w:rsidRDefault="00AB3E34" w:rsidP="00AB3E34">
      <w:pPr>
        <w:jc w:val="center"/>
        <w:rPr>
          <w:rFonts w:cstheme="minorHAnsi"/>
          <w:b/>
          <w:bCs/>
        </w:rPr>
      </w:pPr>
    </w:p>
    <w:p w14:paraId="10A0CC41" w14:textId="77777777" w:rsidR="00AB3E34" w:rsidRPr="00221B90" w:rsidRDefault="00AB3E34" w:rsidP="00AB3E34">
      <w:pPr>
        <w:jc w:val="center"/>
        <w:rPr>
          <w:rFonts w:cstheme="minorHAnsi"/>
          <w:b/>
          <w:bCs/>
        </w:rPr>
      </w:pPr>
    </w:p>
    <w:p w14:paraId="03C888E6" w14:textId="37C2C1AC" w:rsidR="00AB3E34" w:rsidRPr="00AB3E34" w:rsidRDefault="00AB3E34" w:rsidP="00AB3E34">
      <w:pPr>
        <w:rPr>
          <w:rFonts w:asciiTheme="minorHAnsi" w:hAnsiTheme="minorHAnsi" w:cstheme="minorHAnsi"/>
          <w:b/>
          <w:bCs/>
        </w:rPr>
      </w:pPr>
      <w:r w:rsidRPr="00AB3E34">
        <w:rPr>
          <w:rFonts w:asciiTheme="minorHAnsi" w:hAnsiTheme="minorHAnsi" w:cstheme="minorHAnsi"/>
          <w:b/>
          <w:u w:val="single"/>
        </w:rPr>
        <w:t>Activity</w:t>
      </w:r>
      <w:r w:rsidRPr="00AB3E34">
        <w:rPr>
          <w:rFonts w:asciiTheme="minorHAnsi" w:hAnsiTheme="minorHAnsi" w:cstheme="minorHAnsi"/>
        </w:rPr>
        <w:t xml:space="preserve">:  Student Wellness </w:t>
      </w:r>
    </w:p>
    <w:p w14:paraId="3F388445" w14:textId="77777777" w:rsidR="00AB3E34" w:rsidRPr="00AB3E34" w:rsidRDefault="00AB3E34" w:rsidP="00AB3E34">
      <w:pPr>
        <w:rPr>
          <w:rFonts w:asciiTheme="minorHAnsi" w:hAnsiTheme="minorHAnsi" w:cstheme="minorHAnsi"/>
          <w:b/>
          <w:bCs/>
        </w:rPr>
      </w:pPr>
    </w:p>
    <w:p w14:paraId="7637250D" w14:textId="2EB9C482" w:rsidR="00AB3E34" w:rsidRPr="00AB3E34" w:rsidRDefault="00AB3E34" w:rsidP="00AB3E34">
      <w:pPr>
        <w:rPr>
          <w:rFonts w:asciiTheme="minorHAnsi" w:hAnsiTheme="minorHAnsi" w:cstheme="minorHAnsi"/>
          <w:b/>
          <w:bCs/>
          <w:i/>
          <w:color w:val="000000"/>
        </w:rPr>
      </w:pPr>
      <w:r w:rsidRPr="00AB3E34">
        <w:rPr>
          <w:rFonts w:asciiTheme="minorHAnsi" w:hAnsiTheme="minorHAnsi" w:cstheme="minorHAnsi"/>
          <w:b/>
          <w:bCs/>
          <w:color w:val="000000"/>
          <w:u w:val="single"/>
        </w:rPr>
        <w:t>Instructor</w:t>
      </w:r>
      <w:r w:rsidRPr="00AB3E34">
        <w:rPr>
          <w:rFonts w:asciiTheme="minorHAnsi" w:hAnsiTheme="minorHAnsi" w:cstheme="minorHAnsi"/>
          <w:b/>
          <w:bCs/>
          <w:color w:val="000000"/>
        </w:rPr>
        <w:t xml:space="preserve">:  </w:t>
      </w:r>
      <w:r w:rsidRPr="00AB3E34">
        <w:rPr>
          <w:rFonts w:asciiTheme="minorHAnsi" w:hAnsiTheme="minorHAnsi" w:cstheme="minorHAnsi"/>
          <w:b/>
          <w:bCs/>
        </w:rPr>
        <w:t>Alyssa Petty</w:t>
      </w:r>
    </w:p>
    <w:p w14:paraId="449DFB6F" w14:textId="77777777" w:rsidR="00AB3E34" w:rsidRPr="00AB3E34" w:rsidRDefault="00AB3E34" w:rsidP="00AB3E34">
      <w:pPr>
        <w:rPr>
          <w:rFonts w:asciiTheme="minorHAnsi" w:hAnsiTheme="minorHAnsi" w:cstheme="minorHAnsi"/>
          <w:b/>
          <w:u w:val="single"/>
        </w:rPr>
      </w:pPr>
    </w:p>
    <w:p w14:paraId="3C9569B2" w14:textId="7BC3B307" w:rsidR="00AB3E34" w:rsidRPr="00AB3E34" w:rsidRDefault="00AB3E34" w:rsidP="00AB3E34">
      <w:pPr>
        <w:rPr>
          <w:rFonts w:asciiTheme="minorHAnsi" w:hAnsiTheme="minorHAnsi" w:cstheme="minorHAnsi"/>
          <w:bCs/>
        </w:rPr>
      </w:pPr>
      <w:r w:rsidRPr="00AB3E34">
        <w:rPr>
          <w:rFonts w:asciiTheme="minorHAnsi" w:hAnsiTheme="minorHAnsi" w:cstheme="minorHAnsi"/>
          <w:b/>
          <w:u w:val="single"/>
        </w:rPr>
        <w:t>NSE Goal Focus</w:t>
      </w:r>
      <w:r w:rsidRPr="00AB3E34">
        <w:rPr>
          <w:rFonts w:asciiTheme="minorHAnsi" w:hAnsiTheme="minorHAnsi" w:cstheme="minorHAnsi"/>
          <w:bCs/>
        </w:rPr>
        <w:t xml:space="preserve">:  Personal Growth </w:t>
      </w:r>
    </w:p>
    <w:p w14:paraId="1336291A" w14:textId="77777777" w:rsidR="00AB3E34" w:rsidRPr="00AB3E34" w:rsidRDefault="00AB3E34" w:rsidP="00AB3E34">
      <w:pPr>
        <w:rPr>
          <w:rFonts w:asciiTheme="minorHAnsi" w:hAnsiTheme="minorHAnsi" w:cstheme="minorHAnsi"/>
        </w:rPr>
      </w:pPr>
    </w:p>
    <w:p w14:paraId="0F2893F8" w14:textId="1A38E1AB" w:rsidR="00AB3E34" w:rsidRPr="00AB3E34" w:rsidRDefault="0072019C" w:rsidP="00AB3E34">
      <w:pPr>
        <w:rPr>
          <w:rFonts w:asciiTheme="minorHAnsi" w:hAnsiTheme="minorHAnsi" w:cstheme="minorHAnsi"/>
          <w:color w:val="000000"/>
          <w:shd w:val="clear" w:color="auto" w:fill="FFFFFF"/>
        </w:rPr>
      </w:pPr>
      <w:hyperlink r:id="rId6" w:history="1">
        <w:r w:rsidR="00AB3E34" w:rsidRPr="00AB3E34">
          <w:rPr>
            <w:rStyle w:val="Hyperlink"/>
            <w:rFonts w:asciiTheme="minorHAnsi" w:hAnsiTheme="minorHAnsi" w:cstheme="minorHAnsi"/>
            <w:color w:val="006A52"/>
            <w:shd w:val="clear" w:color="auto" w:fill="FFFFFF"/>
          </w:rPr>
          <w:t>Department of Wellness</w:t>
        </w:r>
      </w:hyperlink>
      <w:r w:rsidR="00AB3E34" w:rsidRPr="00AB3E34">
        <w:rPr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2DC640D4" w14:textId="0D40CD73" w:rsidR="00AB3E34" w:rsidRPr="00AB3E34" w:rsidRDefault="00AB3E34" w:rsidP="00AB3E34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AB3E34">
        <w:rPr>
          <w:rFonts w:asciiTheme="minorHAnsi" w:hAnsiTheme="minorHAnsi" w:cstheme="minorHAnsi"/>
          <w:color w:val="000000"/>
          <w:shd w:val="clear" w:color="auto" w:fill="FFFFFF"/>
        </w:rPr>
        <w:t xml:space="preserve">Did you know the Department of Wellness offers virtual activities every </w:t>
      </w:r>
      <w:r w:rsidR="00A96C67" w:rsidRPr="00AB3E34">
        <w:rPr>
          <w:rFonts w:asciiTheme="minorHAnsi" w:hAnsiTheme="minorHAnsi" w:cstheme="minorHAnsi"/>
          <w:color w:val="000000"/>
          <w:shd w:val="clear" w:color="auto" w:fill="FFFFFF"/>
        </w:rPr>
        <w:t>week?</w:t>
      </w:r>
      <w:r w:rsidRPr="00AB3E34">
        <w:rPr>
          <w:rFonts w:asciiTheme="minorHAnsi" w:hAnsiTheme="minorHAnsi" w:cstheme="minorHAnsi"/>
          <w:color w:val="000000"/>
          <w:shd w:val="clear" w:color="auto" w:fill="FFFFFF"/>
        </w:rPr>
        <w:t xml:space="preserve"> You can choose from workout sessions, delicious food tutorials, </w:t>
      </w:r>
      <w:r w:rsidRPr="000A454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and short health education videos on various wellness topics. </w:t>
      </w:r>
      <w:r w:rsidRPr="00AB3E34">
        <w:rPr>
          <w:rFonts w:asciiTheme="minorHAnsi" w:hAnsiTheme="minorHAnsi" w:cstheme="minorHAnsi"/>
          <w:color w:val="000000"/>
          <w:shd w:val="clear" w:color="auto" w:fill="FFFFFF"/>
        </w:rPr>
        <w:t>Join the Department of Wellness on YouTube for weekly activities. Click </w:t>
      </w:r>
      <w:hyperlink r:id="rId7" w:tooltip="https://www.youtube.com/channel/UCKOzrkEFZ1mbs6A8TERmDFA/videos" w:history="1">
        <w:r w:rsidRPr="00AB3E34">
          <w:rPr>
            <w:rStyle w:val="Hyperlink"/>
            <w:rFonts w:asciiTheme="minorHAnsi" w:hAnsiTheme="minorHAnsi" w:cstheme="minorHAnsi"/>
            <w:b/>
            <w:bCs/>
            <w:color w:val="006A52"/>
            <w:u w:val="none"/>
            <w:shd w:val="clear" w:color="auto" w:fill="FFFFFF"/>
          </w:rPr>
          <w:t>HERE</w:t>
        </w:r>
      </w:hyperlink>
      <w:r w:rsidRPr="00AB3E34">
        <w:rPr>
          <w:rFonts w:asciiTheme="minorHAnsi" w:hAnsiTheme="minorHAnsi" w:cstheme="minorHAnsi"/>
          <w:color w:val="000000"/>
          <w:shd w:val="clear" w:color="auto" w:fill="FFFFFF"/>
        </w:rPr>
        <w:t xml:space="preserve"> to check out all their video content. </w:t>
      </w:r>
      <w:r w:rsidRPr="00AB3E34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If it fits with your class, you may want to assign students to select one or two of these videos to try and then write a reflection on their experience </w:t>
      </w:r>
      <w:r w:rsidRPr="00AB3E34">
        <w:rPr>
          <w:rFonts w:asciiTheme="minorHAnsi" w:hAnsiTheme="minorHAnsi" w:cstheme="minorHAnsi"/>
          <w:b/>
          <w:bCs/>
          <w:i/>
          <w:iCs/>
          <w:color w:val="000000"/>
          <w:u w:val="single"/>
          <w:shd w:val="clear" w:color="auto" w:fill="FFFFFF"/>
        </w:rPr>
        <w:t>or</w:t>
      </w:r>
    </w:p>
    <w:p w14:paraId="29B1CC20" w14:textId="77777777" w:rsidR="00AB3E34" w:rsidRPr="00AB3E34" w:rsidRDefault="00AB3E34" w:rsidP="00AB3E34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24F0A990" w14:textId="77777777" w:rsidR="00AB3E34" w:rsidRPr="00AB3E34" w:rsidRDefault="00AB3E34" w:rsidP="00AB3E34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AB3E34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Idea #1: </w:t>
      </w:r>
    </w:p>
    <w:p w14:paraId="3FA5CD28" w14:textId="3607F959" w:rsidR="00AB3E34" w:rsidRPr="00AB3E34" w:rsidRDefault="000A4540" w:rsidP="00AB3E34">
      <w:p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Assign a r</w:t>
      </w:r>
      <w:r w:rsidR="00AB3E34" w:rsidRPr="00AB3E34">
        <w:rPr>
          <w:rFonts w:asciiTheme="minorHAnsi" w:hAnsiTheme="minorHAnsi" w:cstheme="minorHAnsi"/>
          <w:color w:val="000000"/>
          <w:shd w:val="clear" w:color="auto" w:fill="FFFFFF"/>
        </w:rPr>
        <w:t>eflection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B3E34" w:rsidRPr="00AB3E34">
        <w:rPr>
          <w:rFonts w:asciiTheme="minorHAnsi" w:hAnsiTheme="minorHAnsi" w:cstheme="minorHAnsi"/>
          <w:color w:val="000000"/>
          <w:shd w:val="clear" w:color="auto" w:fill="FFFFFF"/>
        </w:rPr>
        <w:t>tied to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a</w:t>
      </w:r>
      <w:r w:rsidR="00AB3E34" w:rsidRPr="00AB3E34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="00AB3E34" w:rsidRPr="00AB3E34">
        <w:rPr>
          <w:rFonts w:asciiTheme="minorHAnsi" w:hAnsiTheme="minorHAnsi" w:cstheme="minorHAnsi"/>
          <w:color w:val="000000"/>
          <w:shd w:val="clear" w:color="auto" w:fill="FFFFFF"/>
        </w:rPr>
        <w:t>tress reduction exercise</w:t>
      </w:r>
      <w:r>
        <w:rPr>
          <w:rFonts w:asciiTheme="minorHAnsi" w:hAnsiTheme="minorHAnsi" w:cstheme="minorHAnsi"/>
          <w:color w:val="000000"/>
          <w:shd w:val="clear" w:color="auto" w:fill="FFFFFF"/>
        </w:rPr>
        <w:t>. S</w:t>
      </w:r>
      <w:r w:rsidR="00AB3E34" w:rsidRPr="00AB3E34">
        <w:rPr>
          <w:rFonts w:asciiTheme="minorHAnsi" w:hAnsiTheme="minorHAnsi" w:cstheme="minorHAnsi"/>
          <w:color w:val="000000"/>
          <w:shd w:val="clear" w:color="auto" w:fill="FFFFFF"/>
        </w:rPr>
        <w:t>tudents will write a Stress Management Reflection after they participate in one of the wellness videos or stress reduction exercise (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yoga, </w:t>
      </w:r>
      <w:r w:rsidR="00AB3E34" w:rsidRPr="00AB3E34">
        <w:rPr>
          <w:rFonts w:asciiTheme="minorHAnsi" w:hAnsiTheme="minorHAnsi" w:cstheme="minorHAnsi"/>
          <w:color w:val="000000"/>
          <w:shd w:val="clear" w:color="auto" w:fill="FFFFFF"/>
        </w:rPr>
        <w:t xml:space="preserve">walking, running, </w:t>
      </w:r>
      <w:r w:rsidRPr="00AB3E34">
        <w:rPr>
          <w:rFonts w:asciiTheme="minorHAnsi" w:hAnsiTheme="minorHAnsi" w:cstheme="minorHAnsi"/>
          <w:color w:val="000000"/>
          <w:shd w:val="clear" w:color="auto" w:fill="FFFFFF"/>
        </w:rPr>
        <w:t>etc.</w:t>
      </w:r>
      <w:r w:rsidR="00AB3E34" w:rsidRPr="00AB3E34">
        <w:rPr>
          <w:rFonts w:asciiTheme="minorHAnsi" w:hAnsiTheme="minorHAnsi" w:cstheme="minorHAnsi"/>
          <w:color w:val="000000"/>
          <w:shd w:val="clear" w:color="auto" w:fill="FFFFFF"/>
        </w:rPr>
        <w:t>).</w:t>
      </w:r>
    </w:p>
    <w:p w14:paraId="56BC5B2F" w14:textId="77777777" w:rsidR="00AB3E34" w:rsidRPr="00AB3E34" w:rsidRDefault="00AB3E34" w:rsidP="00AB3E34">
      <w:pPr>
        <w:autoSpaceDE w:val="0"/>
        <w:autoSpaceDN w:val="0"/>
        <w:rPr>
          <w:rFonts w:asciiTheme="minorHAnsi" w:hAnsiTheme="minorHAnsi" w:cstheme="minorHAnsi"/>
        </w:rPr>
      </w:pPr>
    </w:p>
    <w:p w14:paraId="13030A3F" w14:textId="2BF8CAFE" w:rsidR="00AB3E34" w:rsidRPr="00AB3E34" w:rsidRDefault="00AB3E34" w:rsidP="00AB3E34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eastAsia="Times New Roman" w:hAnsiTheme="minorHAnsi" w:cstheme="minorHAnsi"/>
          <w:sz w:val="22"/>
          <w:szCs w:val="22"/>
        </w:rPr>
      </w:pPr>
      <w:r w:rsidRPr="00AB3E34">
        <w:rPr>
          <w:rFonts w:asciiTheme="minorHAnsi" w:eastAsia="Times New Roman" w:hAnsiTheme="minorHAnsi" w:cstheme="minorHAnsi"/>
          <w:sz w:val="22"/>
          <w:szCs w:val="22"/>
        </w:rPr>
        <w:t>Activity description (specify if it is a new activity that they have never done</w:t>
      </w:r>
      <w:r w:rsidR="000A4540">
        <w:rPr>
          <w:rFonts w:asciiTheme="minorHAnsi" w:eastAsia="Times New Roman" w:hAnsiTheme="minorHAnsi" w:cstheme="minorHAnsi"/>
          <w:sz w:val="22"/>
          <w:szCs w:val="22"/>
        </w:rPr>
        <w:t xml:space="preserve"> or something they do regularly</w:t>
      </w:r>
      <w:r w:rsidRPr="00AB3E34">
        <w:rPr>
          <w:rFonts w:asciiTheme="minorHAnsi" w:eastAsia="Times New Roman" w:hAnsiTheme="minorHAnsi" w:cstheme="minorHAnsi"/>
          <w:sz w:val="22"/>
          <w:szCs w:val="22"/>
        </w:rPr>
        <w:t>)</w:t>
      </w:r>
    </w:p>
    <w:p w14:paraId="76ACC323" w14:textId="77777777" w:rsidR="00AB3E34" w:rsidRPr="00AB3E34" w:rsidRDefault="00AB3E34" w:rsidP="00AB3E34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eastAsia="Times New Roman" w:hAnsiTheme="minorHAnsi" w:cstheme="minorHAnsi"/>
          <w:sz w:val="22"/>
          <w:szCs w:val="22"/>
        </w:rPr>
      </w:pPr>
      <w:r w:rsidRPr="00AB3E34">
        <w:rPr>
          <w:rFonts w:asciiTheme="minorHAnsi" w:eastAsia="Times New Roman" w:hAnsiTheme="minorHAnsi" w:cstheme="minorHAnsi"/>
          <w:sz w:val="22"/>
          <w:szCs w:val="22"/>
        </w:rPr>
        <w:t xml:space="preserve">Did the student feel stressed before doing the activity? </w:t>
      </w:r>
    </w:p>
    <w:p w14:paraId="5CC71504" w14:textId="77777777" w:rsidR="00AB3E34" w:rsidRPr="00AB3E34" w:rsidRDefault="00AB3E34" w:rsidP="00AB3E34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eastAsia="Times New Roman" w:hAnsiTheme="minorHAnsi" w:cstheme="minorHAnsi"/>
          <w:sz w:val="22"/>
          <w:szCs w:val="22"/>
        </w:rPr>
      </w:pPr>
      <w:r w:rsidRPr="00AB3E34">
        <w:rPr>
          <w:rFonts w:asciiTheme="minorHAnsi" w:eastAsia="Times New Roman" w:hAnsiTheme="minorHAnsi" w:cstheme="minorHAnsi"/>
          <w:sz w:val="22"/>
          <w:szCs w:val="22"/>
        </w:rPr>
        <w:t xml:space="preserve">How does the student feel now after participating in the activity/video? (some students will say “the same” and others may say “great!”) </w:t>
      </w:r>
    </w:p>
    <w:p w14:paraId="5C7E2BAB" w14:textId="77777777" w:rsidR="00AB3E34" w:rsidRPr="00AB3E34" w:rsidRDefault="00AB3E34" w:rsidP="00AB3E34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eastAsia="Times New Roman" w:hAnsiTheme="minorHAnsi" w:cstheme="minorHAnsi"/>
          <w:sz w:val="22"/>
          <w:szCs w:val="22"/>
        </w:rPr>
      </w:pPr>
      <w:r w:rsidRPr="00AB3E34">
        <w:rPr>
          <w:rFonts w:asciiTheme="minorHAnsi" w:eastAsia="Times New Roman" w:hAnsiTheme="minorHAnsi" w:cstheme="minorHAnsi"/>
          <w:sz w:val="22"/>
          <w:szCs w:val="22"/>
        </w:rPr>
        <w:t xml:space="preserve">The date the activity occurred </w:t>
      </w:r>
    </w:p>
    <w:p w14:paraId="6F5E2A91" w14:textId="77777777" w:rsidR="00AB3E34" w:rsidRPr="00AB3E34" w:rsidRDefault="00AB3E34" w:rsidP="00AB3E34">
      <w:pPr>
        <w:pStyle w:val="ListParagraph"/>
        <w:numPr>
          <w:ilvl w:val="0"/>
          <w:numId w:val="1"/>
        </w:numPr>
        <w:autoSpaceDE w:val="0"/>
        <w:autoSpaceDN w:val="0"/>
        <w:rPr>
          <w:rFonts w:asciiTheme="minorHAnsi" w:eastAsia="Times New Roman" w:hAnsiTheme="minorHAnsi" w:cstheme="minorHAnsi"/>
          <w:sz w:val="22"/>
          <w:szCs w:val="22"/>
        </w:rPr>
      </w:pPr>
      <w:r w:rsidRPr="00AB3E34">
        <w:rPr>
          <w:rFonts w:asciiTheme="minorHAnsi" w:eastAsia="Times New Roman" w:hAnsiTheme="minorHAnsi" w:cstheme="minorHAnsi"/>
          <w:sz w:val="22"/>
          <w:szCs w:val="22"/>
        </w:rPr>
        <w:t>A</w:t>
      </w:r>
      <w:r w:rsidRPr="00AB3E3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picture of the student </w:t>
      </w:r>
      <w:r w:rsidRPr="00AB3E34">
        <w:rPr>
          <w:rFonts w:asciiTheme="minorHAnsi" w:eastAsia="Times New Roman" w:hAnsiTheme="minorHAnsi" w:cstheme="minorHAnsi"/>
          <w:sz w:val="22"/>
          <w:szCs w:val="22"/>
        </w:rPr>
        <w:t xml:space="preserve">participating in the activity. </w:t>
      </w:r>
    </w:p>
    <w:p w14:paraId="0A93E8A7" w14:textId="77777777" w:rsidR="00AB3E34" w:rsidRPr="00AB3E34" w:rsidRDefault="00AB3E34" w:rsidP="00AB3E34">
      <w:pPr>
        <w:rPr>
          <w:rFonts w:asciiTheme="minorHAnsi" w:hAnsiTheme="minorHAnsi" w:cstheme="minorHAnsi"/>
        </w:rPr>
      </w:pPr>
    </w:p>
    <w:p w14:paraId="6750F867" w14:textId="77777777" w:rsidR="00AB3E34" w:rsidRPr="00AB3E34" w:rsidRDefault="00AB3E34" w:rsidP="00AB3E34">
      <w:pPr>
        <w:rPr>
          <w:rFonts w:asciiTheme="minorHAnsi" w:hAnsiTheme="minorHAnsi" w:cstheme="minorHAnsi"/>
          <w:b/>
          <w:bCs/>
        </w:rPr>
      </w:pPr>
      <w:r w:rsidRPr="00AB3E34">
        <w:rPr>
          <w:rFonts w:asciiTheme="minorHAnsi" w:hAnsiTheme="minorHAnsi" w:cstheme="minorHAnsi"/>
          <w:b/>
          <w:bCs/>
        </w:rPr>
        <w:t>Idea #2:</w:t>
      </w:r>
    </w:p>
    <w:p w14:paraId="285667ED" w14:textId="77777777" w:rsidR="00AB3E34" w:rsidRPr="00AB3E34" w:rsidRDefault="00AB3E34" w:rsidP="00AB3E34">
      <w:pPr>
        <w:rPr>
          <w:rFonts w:asciiTheme="minorHAnsi" w:hAnsiTheme="minorHAnsi" w:cstheme="minorHAnsi"/>
        </w:rPr>
      </w:pPr>
    </w:p>
    <w:p w14:paraId="003EE96F" w14:textId="28B38D12" w:rsidR="006D1C88" w:rsidRDefault="006D1C88" w:rsidP="006D1C8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</w:t>
      </w:r>
      <w:r w:rsidRPr="000A4540">
        <w:rPr>
          <w:rFonts w:asciiTheme="minorHAnsi" w:hAnsiTheme="minorHAnsi" w:cstheme="minorHAnsi"/>
          <w:color w:val="000000" w:themeColor="text1"/>
        </w:rPr>
        <w:t>s</w:t>
      </w:r>
      <w:r>
        <w:rPr>
          <w:rFonts w:asciiTheme="minorHAnsi" w:hAnsiTheme="minorHAnsi" w:cstheme="minorHAnsi"/>
        </w:rPr>
        <w:t xml:space="preserve"> can review </w:t>
      </w:r>
      <w:r w:rsidR="000A4540">
        <w:rPr>
          <w:rFonts w:asciiTheme="minorHAnsi" w:hAnsiTheme="minorHAnsi" w:cstheme="minorHAnsi"/>
        </w:rPr>
        <w:t xml:space="preserve">the health and wellness </w:t>
      </w:r>
      <w:r>
        <w:rPr>
          <w:rFonts w:asciiTheme="minorHAnsi" w:hAnsiTheme="minorHAnsi" w:cstheme="minorHAnsi"/>
        </w:rPr>
        <w:t>videos that we have and then complete the “MY SMART Goal Health Worksheet” to help them develop an action plan for</w:t>
      </w:r>
      <w:r w:rsidR="000A4540">
        <w:rPr>
          <w:rFonts w:asciiTheme="minorHAnsi" w:hAnsiTheme="minorHAnsi" w:cstheme="minorHAnsi"/>
        </w:rPr>
        <w:t xml:space="preserve"> the semester to </w:t>
      </w:r>
      <w:r>
        <w:rPr>
          <w:rFonts w:asciiTheme="minorHAnsi" w:hAnsiTheme="minorHAnsi" w:cstheme="minorHAnsi"/>
        </w:rPr>
        <w:t>tak</w:t>
      </w:r>
      <w:r w:rsidR="000A4540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care of their health. </w:t>
      </w:r>
    </w:p>
    <w:p w14:paraId="3D935E2E" w14:textId="77777777" w:rsidR="00261A40" w:rsidRPr="00AB3E34" w:rsidRDefault="00261A40">
      <w:pPr>
        <w:rPr>
          <w:rFonts w:asciiTheme="minorHAnsi" w:hAnsiTheme="minorHAnsi" w:cstheme="minorHAnsi"/>
        </w:rPr>
      </w:pPr>
    </w:p>
    <w:sectPr w:rsidR="00261A40" w:rsidRPr="00AB3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548E5"/>
    <w:multiLevelType w:val="hybridMultilevel"/>
    <w:tmpl w:val="781C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34"/>
    <w:rsid w:val="000A4540"/>
    <w:rsid w:val="00261A40"/>
    <w:rsid w:val="006D1C88"/>
    <w:rsid w:val="0072019C"/>
    <w:rsid w:val="00A96C67"/>
    <w:rsid w:val="00AB3E34"/>
    <w:rsid w:val="00B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6156"/>
  <w15:chartTrackingRefBased/>
  <w15:docId w15:val="{970703D5-EFA0-4674-A9E1-957A721E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3E3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3E3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%3A%2F%2Fwww.baylor.edu%2Fcontent%2Fservices%2Femail_link.aspx%3Fl%3DelRKYxQZf1BcXHxZXlxYYxh3QVuh&amp;data=01%7C01%7CMichelle_Cohenour%40baylor.edu%7Cf7d25e7114b244ad320d08d816d41c31%7C22d2fb35256a459bbcf4dc23d42dc0a4%7C0&amp;sdata=OxAGZVh1mNkVXvU8kmk2YocmUdkrNUZa661qnbssy1Y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ylor.edu/wellnes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Cohenour, Michelle</dc:creator>
  <cp:keywords/>
  <dc:description/>
  <cp:lastModifiedBy>Pouso Morales, Andrea</cp:lastModifiedBy>
  <cp:revision>2</cp:revision>
  <dcterms:created xsi:type="dcterms:W3CDTF">2020-07-23T20:51:00Z</dcterms:created>
  <dcterms:modified xsi:type="dcterms:W3CDTF">2020-07-23T20:51:00Z</dcterms:modified>
</cp:coreProperties>
</file>