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3BA3" w14:textId="77777777" w:rsidR="00190C61" w:rsidRDefault="003E0BB2" w:rsidP="00D8407F">
      <w:pPr>
        <w:pStyle w:val="BodyText"/>
        <w:jc w:val="center"/>
        <w:rPr>
          <w:rFonts w:ascii="Times New Roman"/>
          <w:sz w:val="20"/>
        </w:rPr>
      </w:pPr>
      <w:bookmarkStart w:id="0" w:name="_GoBack"/>
      <w:bookmarkEnd w:id="0"/>
      <w:r>
        <w:rPr>
          <w:rFonts w:ascii="Times New Roman"/>
          <w:noProof/>
          <w:sz w:val="20"/>
        </w:rPr>
        <w:drawing>
          <wp:inline distT="0" distB="0" distL="0" distR="0" wp14:anchorId="1F648208" wp14:editId="6DDD3E5A">
            <wp:extent cx="5032568" cy="270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032568" cy="270700"/>
                    </a:xfrm>
                    <a:prstGeom prst="rect">
                      <a:avLst/>
                    </a:prstGeom>
                  </pic:spPr>
                </pic:pic>
              </a:graphicData>
            </a:graphic>
          </wp:inline>
        </w:drawing>
      </w:r>
    </w:p>
    <w:p w14:paraId="0F1ABB3A" w14:textId="43F86F4D" w:rsidR="00190C61" w:rsidRDefault="009544C2" w:rsidP="00D8407F">
      <w:pPr>
        <w:pStyle w:val="Heading1"/>
      </w:pPr>
      <w:r>
        <w:rPr>
          <w:w w:val="110"/>
        </w:rPr>
        <w:t xml:space="preserve">FAS </w:t>
      </w:r>
      <w:r w:rsidR="00364380">
        <w:rPr>
          <w:w w:val="110"/>
        </w:rPr>
        <w:t xml:space="preserve">1311 </w:t>
      </w:r>
      <w:r>
        <w:rPr>
          <w:w w:val="110"/>
        </w:rPr>
        <w:t>(</w:t>
      </w:r>
      <w:r w:rsidR="00AB0733">
        <w:rPr>
          <w:w w:val="110"/>
        </w:rPr>
        <w:t xml:space="preserve">Fall </w:t>
      </w:r>
      <w:r w:rsidR="00D60841">
        <w:rPr>
          <w:w w:val="110"/>
        </w:rPr>
        <w:t>2020</w:t>
      </w:r>
      <w:r w:rsidR="003E0BB2">
        <w:rPr>
          <w:w w:val="110"/>
        </w:rPr>
        <w:t>)</w:t>
      </w:r>
    </w:p>
    <w:p w14:paraId="0F8D5FD6" w14:textId="77777777" w:rsidR="00190C61" w:rsidRDefault="003E0BB2" w:rsidP="00D8407F">
      <w:pPr>
        <w:ind w:left="2219" w:right="2215"/>
        <w:jc w:val="center"/>
        <w:rPr>
          <w:b/>
          <w:sz w:val="24"/>
        </w:rPr>
      </w:pPr>
      <w:r>
        <w:rPr>
          <w:b/>
          <w:w w:val="110"/>
          <w:sz w:val="24"/>
        </w:rPr>
        <w:t>Modern Languages, Cultures, and Global Communities T/TH</w:t>
      </w:r>
      <w:r>
        <w:rPr>
          <w:b/>
          <w:spacing w:val="56"/>
          <w:w w:val="110"/>
          <w:sz w:val="24"/>
        </w:rPr>
        <w:t xml:space="preserve"> </w:t>
      </w:r>
      <w:r>
        <w:rPr>
          <w:b/>
          <w:w w:val="110"/>
          <w:sz w:val="24"/>
        </w:rPr>
        <w:t>9:30-10:45am</w:t>
      </w:r>
    </w:p>
    <w:p w14:paraId="3DA25E52" w14:textId="3AC7B769" w:rsidR="00190C61" w:rsidRDefault="00364380" w:rsidP="00D8407F">
      <w:pPr>
        <w:ind w:left="2218" w:right="2215"/>
        <w:jc w:val="center"/>
        <w:rPr>
          <w:b/>
          <w:sz w:val="24"/>
        </w:rPr>
      </w:pPr>
      <w:r>
        <w:rPr>
          <w:b/>
          <w:w w:val="110"/>
          <w:sz w:val="24"/>
        </w:rPr>
        <w:t xml:space="preserve">North </w:t>
      </w:r>
      <w:r w:rsidR="002B3F5B">
        <w:rPr>
          <w:b/>
          <w:w w:val="110"/>
          <w:sz w:val="24"/>
        </w:rPr>
        <w:t xml:space="preserve">Russell </w:t>
      </w:r>
      <w:r>
        <w:rPr>
          <w:b/>
          <w:w w:val="110"/>
          <w:sz w:val="24"/>
        </w:rPr>
        <w:t>Classroom</w:t>
      </w:r>
    </w:p>
    <w:p w14:paraId="190957DE" w14:textId="77777777" w:rsidR="00190C61" w:rsidRDefault="00190C61" w:rsidP="00D8407F">
      <w:pPr>
        <w:pStyle w:val="BodyText"/>
        <w:rPr>
          <w:b/>
          <w:sz w:val="18"/>
        </w:rPr>
      </w:pPr>
    </w:p>
    <w:p w14:paraId="167C9E97" w14:textId="77777777" w:rsidR="00190C61" w:rsidRDefault="00190C61" w:rsidP="00D8407F">
      <w:pPr>
        <w:rPr>
          <w:sz w:val="18"/>
        </w:rPr>
        <w:sectPr w:rsidR="00190C61">
          <w:headerReference w:type="default" r:id="rId9"/>
          <w:type w:val="continuous"/>
          <w:pgSz w:w="12240" w:h="15840"/>
          <w:pgMar w:top="920" w:right="620" w:bottom="280" w:left="620" w:header="720" w:footer="720" w:gutter="0"/>
          <w:cols w:space="720"/>
        </w:sectPr>
      </w:pPr>
    </w:p>
    <w:p w14:paraId="45DCD083" w14:textId="568B971E" w:rsidR="00190C61" w:rsidRPr="00121613" w:rsidRDefault="003E0BB2" w:rsidP="00D8407F">
      <w:pPr>
        <w:ind w:left="100" w:right="2201"/>
        <w:rPr>
          <w:rFonts w:asciiTheme="majorHAnsi" w:hAnsiTheme="majorHAnsi"/>
        </w:rPr>
      </w:pPr>
      <w:r w:rsidRPr="00121613">
        <w:rPr>
          <w:rFonts w:asciiTheme="majorHAnsi" w:hAnsiTheme="majorHAnsi"/>
          <w:b/>
          <w:w w:val="115"/>
        </w:rPr>
        <w:t xml:space="preserve">Instructor: </w:t>
      </w:r>
      <w:r w:rsidR="00FB3B0E">
        <w:rPr>
          <w:rFonts w:asciiTheme="majorHAnsi" w:hAnsiTheme="majorHAnsi"/>
          <w:w w:val="115"/>
        </w:rPr>
        <w:t xml:space="preserve">Leia Duncan </w:t>
      </w:r>
      <w:hyperlink r:id="rId10" w:history="1">
        <w:r w:rsidR="0020212B" w:rsidRPr="00AF27ED">
          <w:rPr>
            <w:rStyle w:val="Hyperlink"/>
            <w:rFonts w:asciiTheme="majorHAnsi" w:hAnsiTheme="majorHAnsi"/>
            <w:w w:val="115"/>
          </w:rPr>
          <w:t>Leia_Duncan@baylor.edu</w:t>
        </w:r>
      </w:hyperlink>
    </w:p>
    <w:p w14:paraId="4337FA45" w14:textId="77777777" w:rsidR="00190C61" w:rsidRPr="00121613" w:rsidRDefault="003E0BB2" w:rsidP="00D8407F">
      <w:pPr>
        <w:pStyle w:val="BodyText"/>
        <w:ind w:left="100"/>
        <w:rPr>
          <w:rFonts w:asciiTheme="majorHAnsi" w:hAnsiTheme="majorHAnsi"/>
        </w:rPr>
      </w:pPr>
      <w:r w:rsidRPr="00121613">
        <w:rPr>
          <w:rFonts w:asciiTheme="majorHAnsi" w:hAnsiTheme="majorHAnsi"/>
          <w:w w:val="115"/>
        </w:rPr>
        <w:t>Off. Hrs.: North Russell 1406; by appointment</w:t>
      </w:r>
    </w:p>
    <w:p w14:paraId="6488F407" w14:textId="42DC0937" w:rsidR="002D7317" w:rsidRDefault="003E0BB2" w:rsidP="002D7317">
      <w:pPr>
        <w:ind w:left="100"/>
        <w:rPr>
          <w:rFonts w:asciiTheme="majorHAnsi" w:hAnsiTheme="majorHAnsi"/>
          <w:w w:val="110"/>
        </w:rPr>
      </w:pPr>
      <w:r w:rsidRPr="00121613">
        <w:rPr>
          <w:rFonts w:asciiTheme="majorHAnsi" w:hAnsiTheme="majorHAnsi"/>
        </w:rPr>
        <w:br w:type="column"/>
      </w:r>
      <w:r w:rsidRPr="00121613">
        <w:rPr>
          <w:rFonts w:asciiTheme="majorHAnsi" w:hAnsiTheme="majorHAnsi"/>
          <w:b/>
          <w:w w:val="110"/>
        </w:rPr>
        <w:t>Peer Leader</w:t>
      </w:r>
      <w:r w:rsidR="004E38E2" w:rsidRPr="00121613">
        <w:rPr>
          <w:rFonts w:asciiTheme="majorHAnsi" w:hAnsiTheme="majorHAnsi"/>
          <w:w w:val="110"/>
        </w:rPr>
        <w:t>:</w:t>
      </w:r>
      <w:r w:rsidR="009544C2">
        <w:rPr>
          <w:rFonts w:asciiTheme="majorHAnsi" w:hAnsiTheme="majorHAnsi"/>
          <w:w w:val="110"/>
        </w:rPr>
        <w:t xml:space="preserve">  </w:t>
      </w:r>
      <w:r w:rsidR="002B3F5B">
        <w:rPr>
          <w:rFonts w:asciiTheme="majorHAnsi" w:hAnsiTheme="majorHAnsi"/>
          <w:w w:val="110"/>
        </w:rPr>
        <w:t>TBA</w:t>
      </w:r>
    </w:p>
    <w:p w14:paraId="4683D2E1" w14:textId="11E42258" w:rsidR="002D7317" w:rsidRPr="009544C2" w:rsidRDefault="002D7317" w:rsidP="002D7317">
      <w:pPr>
        <w:ind w:left="100"/>
        <w:rPr>
          <w:rFonts w:asciiTheme="majorHAnsi" w:hAnsiTheme="majorHAnsi"/>
          <w:w w:val="110"/>
        </w:rPr>
      </w:pPr>
    </w:p>
    <w:p w14:paraId="75069445" w14:textId="69C962ED" w:rsidR="009544C2" w:rsidRPr="009544C2" w:rsidRDefault="009544C2" w:rsidP="009544C2">
      <w:pPr>
        <w:ind w:left="100"/>
        <w:rPr>
          <w:rFonts w:asciiTheme="majorHAnsi" w:hAnsiTheme="majorHAnsi"/>
          <w:w w:val="110"/>
        </w:rPr>
        <w:sectPr w:rsidR="009544C2" w:rsidRPr="009544C2">
          <w:type w:val="continuous"/>
          <w:pgSz w:w="12240" w:h="15840"/>
          <w:pgMar w:top="920" w:right="620" w:bottom="280" w:left="620" w:header="720" w:footer="720" w:gutter="0"/>
          <w:cols w:num="2" w:space="720" w:equalWidth="0">
            <w:col w:w="5073" w:space="688"/>
            <w:col w:w="5239"/>
          </w:cols>
        </w:sectPr>
      </w:pPr>
    </w:p>
    <w:p w14:paraId="148E3E01" w14:textId="77777777" w:rsidR="00190C61" w:rsidRPr="00121613" w:rsidRDefault="00190C61" w:rsidP="00D8407F">
      <w:pPr>
        <w:pStyle w:val="BodyText"/>
        <w:rPr>
          <w:rFonts w:asciiTheme="majorHAnsi" w:hAnsiTheme="majorHAnsi"/>
        </w:rPr>
      </w:pPr>
    </w:p>
    <w:p w14:paraId="2FED7844" w14:textId="5BDFBAD4" w:rsidR="00190C61" w:rsidRPr="00121613" w:rsidRDefault="003E0BB2" w:rsidP="00D8407F">
      <w:pPr>
        <w:pStyle w:val="Heading2"/>
        <w:spacing w:before="0"/>
        <w:ind w:right="229"/>
        <w:rPr>
          <w:rFonts w:asciiTheme="majorHAnsi" w:hAnsiTheme="majorHAnsi"/>
        </w:rPr>
      </w:pPr>
      <w:r w:rsidRPr="00121613">
        <w:rPr>
          <w:rFonts w:asciiTheme="majorHAnsi" w:hAnsiTheme="majorHAnsi"/>
          <w:w w:val="115"/>
        </w:rPr>
        <w:t xml:space="preserve">Final Exam: </w:t>
      </w:r>
      <w:r w:rsidR="002B3F5B">
        <w:rPr>
          <w:rFonts w:asciiTheme="majorHAnsi" w:hAnsiTheme="majorHAnsi"/>
          <w:w w:val="115"/>
        </w:rPr>
        <w:t>TBA</w:t>
      </w:r>
    </w:p>
    <w:p w14:paraId="442BA29E" w14:textId="77777777" w:rsidR="00190C61" w:rsidRPr="00121613" w:rsidRDefault="00190C61" w:rsidP="00D8407F">
      <w:pPr>
        <w:pStyle w:val="BodyText"/>
        <w:rPr>
          <w:rFonts w:asciiTheme="majorHAnsi" w:hAnsiTheme="majorHAnsi"/>
          <w:b/>
        </w:rPr>
      </w:pPr>
    </w:p>
    <w:p w14:paraId="590A600A" w14:textId="4D7B70C6" w:rsidR="00190C61" w:rsidRPr="00121613" w:rsidRDefault="003E0BB2" w:rsidP="00D8407F">
      <w:pPr>
        <w:pStyle w:val="BodyText"/>
        <w:ind w:left="100" w:right="229"/>
        <w:rPr>
          <w:rFonts w:asciiTheme="majorHAnsi" w:hAnsiTheme="majorHAnsi"/>
        </w:rPr>
      </w:pPr>
      <w:r w:rsidRPr="00121613">
        <w:rPr>
          <w:rFonts w:asciiTheme="majorHAnsi" w:hAnsiTheme="majorHAnsi"/>
          <w:w w:val="115"/>
        </w:rPr>
        <w:t>Welcome to the Freshman Academic Seminar, FAS 13</w:t>
      </w:r>
      <w:r w:rsidR="00364380">
        <w:rPr>
          <w:rFonts w:asciiTheme="majorHAnsi" w:hAnsiTheme="majorHAnsi"/>
          <w:w w:val="115"/>
        </w:rPr>
        <w:t>11</w:t>
      </w:r>
      <w:r w:rsidRPr="00121613">
        <w:rPr>
          <w:rFonts w:asciiTheme="majorHAnsi" w:hAnsiTheme="majorHAnsi"/>
          <w:w w:val="115"/>
        </w:rPr>
        <w:t>, part of the Baylor &amp; Beyond Living- Learning Center.</w:t>
      </w:r>
    </w:p>
    <w:p w14:paraId="7E1334E6" w14:textId="77777777" w:rsidR="00190C61" w:rsidRPr="00121613" w:rsidRDefault="00190C61" w:rsidP="00D8407F">
      <w:pPr>
        <w:pStyle w:val="BodyText"/>
        <w:rPr>
          <w:rFonts w:asciiTheme="majorHAnsi" w:hAnsiTheme="majorHAnsi"/>
        </w:rPr>
      </w:pPr>
    </w:p>
    <w:p w14:paraId="41E15085" w14:textId="77777777" w:rsidR="00190C61" w:rsidRPr="00121613" w:rsidRDefault="003E0BB2" w:rsidP="00D8407F">
      <w:pPr>
        <w:pStyle w:val="BodyText"/>
        <w:ind w:left="100" w:right="229"/>
        <w:rPr>
          <w:rFonts w:asciiTheme="majorHAnsi" w:hAnsiTheme="majorHAnsi"/>
        </w:rPr>
      </w:pPr>
      <w:r w:rsidRPr="00121613">
        <w:rPr>
          <w:rFonts w:asciiTheme="majorHAnsi" w:hAnsiTheme="majorHAnsi"/>
          <w:b/>
          <w:w w:val="115"/>
        </w:rPr>
        <w:t xml:space="preserve">New Student Experience (NSE): </w:t>
      </w:r>
      <w:r w:rsidRPr="00121613">
        <w:rPr>
          <w:rFonts w:asciiTheme="majorHAnsi" w:hAnsiTheme="majorHAnsi"/>
          <w:w w:val="115"/>
          <w:position w:val="1"/>
        </w:rPr>
        <w:t xml:space="preserve">To ease your transition from high school to college, all incoming </w:t>
      </w:r>
      <w:r w:rsidRPr="00121613">
        <w:rPr>
          <w:rFonts w:asciiTheme="majorHAnsi" w:hAnsiTheme="majorHAnsi"/>
          <w:w w:val="115"/>
        </w:rPr>
        <w:t xml:space="preserve">students are required to take a New Student Experience (NSE) course. NSE courses provide the opportunity for first-semester students to form meaningful connections with each other and with faculty in an academic community and are designed to support your success by engaging you academically, socially, and spiritually in the earliest stages of student development. NSE courses also introduce students to the key values of a liberal education including critical thinking, effective communication, the integration of faith and learning, and civic engagement through the lens of a </w:t>
      </w:r>
      <w:proofErr w:type="gramStart"/>
      <w:r w:rsidRPr="00121613">
        <w:rPr>
          <w:rFonts w:asciiTheme="majorHAnsi" w:hAnsiTheme="majorHAnsi"/>
          <w:w w:val="115"/>
        </w:rPr>
        <w:t>particular discipline</w:t>
      </w:r>
      <w:proofErr w:type="gramEnd"/>
      <w:r w:rsidRPr="00121613">
        <w:rPr>
          <w:rFonts w:asciiTheme="majorHAnsi" w:hAnsiTheme="majorHAnsi"/>
          <w:w w:val="115"/>
        </w:rPr>
        <w:t>.</w:t>
      </w:r>
    </w:p>
    <w:p w14:paraId="7BDAC69E" w14:textId="77777777" w:rsidR="00190C61" w:rsidRPr="00121613" w:rsidRDefault="00190C61" w:rsidP="00D8407F">
      <w:pPr>
        <w:pStyle w:val="BodyText"/>
        <w:rPr>
          <w:rFonts w:asciiTheme="majorHAnsi" w:hAnsiTheme="majorHAnsi"/>
        </w:rPr>
      </w:pPr>
    </w:p>
    <w:p w14:paraId="1302A678" w14:textId="77777777" w:rsidR="00190C61" w:rsidRPr="00121613" w:rsidRDefault="003E0BB2" w:rsidP="00D8407F">
      <w:pPr>
        <w:pStyle w:val="BodyText"/>
        <w:ind w:left="100" w:right="229"/>
        <w:rPr>
          <w:rFonts w:asciiTheme="majorHAnsi" w:hAnsiTheme="majorHAnsi"/>
        </w:rPr>
      </w:pPr>
      <w:r w:rsidRPr="00121613">
        <w:rPr>
          <w:rFonts w:asciiTheme="majorHAnsi" w:hAnsiTheme="majorHAnsi"/>
          <w:w w:val="115"/>
        </w:rPr>
        <w:t>By the end of the first year, through your participation in the overall New Student Experience programming at Baylor including Orientation, Line Camp, Move-In, Welcome Week, Chapel, and this NSE course, we hope you will:</w:t>
      </w:r>
    </w:p>
    <w:p w14:paraId="67B901DD" w14:textId="77777777" w:rsidR="00190C61" w:rsidRPr="00121613" w:rsidRDefault="00190C61" w:rsidP="00D8407F">
      <w:pPr>
        <w:pStyle w:val="BodyText"/>
        <w:rPr>
          <w:rFonts w:asciiTheme="majorHAnsi" w:hAnsiTheme="majorHAnsi"/>
        </w:rPr>
      </w:pPr>
    </w:p>
    <w:p w14:paraId="3F8964EF" w14:textId="77777777" w:rsidR="00190C61" w:rsidRPr="00121613" w:rsidRDefault="003E0BB2" w:rsidP="0072050B">
      <w:pPr>
        <w:pStyle w:val="ListParagraph"/>
        <w:numPr>
          <w:ilvl w:val="0"/>
          <w:numId w:val="12"/>
        </w:numPr>
        <w:tabs>
          <w:tab w:val="left" w:pos="1541"/>
        </w:tabs>
        <w:rPr>
          <w:rFonts w:asciiTheme="majorHAnsi" w:hAnsiTheme="majorHAnsi"/>
        </w:rPr>
      </w:pPr>
      <w:r w:rsidRPr="00121613">
        <w:rPr>
          <w:rFonts w:asciiTheme="majorHAnsi" w:hAnsiTheme="majorHAnsi"/>
          <w:w w:val="110"/>
        </w:rPr>
        <w:t>Understand Baylor’s mission and learning</w:t>
      </w:r>
      <w:r w:rsidRPr="00121613">
        <w:rPr>
          <w:rFonts w:asciiTheme="majorHAnsi" w:hAnsiTheme="majorHAnsi"/>
          <w:spacing w:val="35"/>
          <w:w w:val="110"/>
        </w:rPr>
        <w:t xml:space="preserve"> </w:t>
      </w:r>
      <w:r w:rsidRPr="00121613">
        <w:rPr>
          <w:rFonts w:asciiTheme="majorHAnsi" w:hAnsiTheme="majorHAnsi"/>
          <w:w w:val="110"/>
        </w:rPr>
        <w:t>outcomes</w:t>
      </w:r>
    </w:p>
    <w:p w14:paraId="14F20303" w14:textId="77777777" w:rsidR="00190C61" w:rsidRPr="00121613" w:rsidRDefault="003E0BB2" w:rsidP="0072050B">
      <w:pPr>
        <w:pStyle w:val="ListParagraph"/>
        <w:numPr>
          <w:ilvl w:val="0"/>
          <w:numId w:val="12"/>
        </w:numPr>
        <w:tabs>
          <w:tab w:val="left" w:pos="1541"/>
        </w:tabs>
        <w:rPr>
          <w:rFonts w:asciiTheme="majorHAnsi" w:hAnsiTheme="majorHAnsi"/>
        </w:rPr>
      </w:pPr>
      <w:r w:rsidRPr="00121613">
        <w:rPr>
          <w:rFonts w:asciiTheme="majorHAnsi" w:hAnsiTheme="majorHAnsi"/>
          <w:w w:val="115"/>
        </w:rPr>
        <w:t>Connect to</w:t>
      </w:r>
      <w:r w:rsidRPr="00121613">
        <w:rPr>
          <w:rFonts w:asciiTheme="majorHAnsi" w:hAnsiTheme="majorHAnsi"/>
          <w:spacing w:val="4"/>
          <w:w w:val="115"/>
        </w:rPr>
        <w:t xml:space="preserve"> </w:t>
      </w:r>
      <w:r w:rsidRPr="00121613">
        <w:rPr>
          <w:rFonts w:asciiTheme="majorHAnsi" w:hAnsiTheme="majorHAnsi"/>
          <w:w w:val="115"/>
        </w:rPr>
        <w:t>Baylor</w:t>
      </w:r>
    </w:p>
    <w:p w14:paraId="236A49EE" w14:textId="77777777" w:rsidR="00190C61" w:rsidRPr="00121613" w:rsidRDefault="003E0BB2" w:rsidP="0072050B">
      <w:pPr>
        <w:pStyle w:val="ListParagraph"/>
        <w:numPr>
          <w:ilvl w:val="0"/>
          <w:numId w:val="12"/>
        </w:numPr>
        <w:tabs>
          <w:tab w:val="left" w:pos="1541"/>
        </w:tabs>
        <w:rPr>
          <w:rFonts w:asciiTheme="majorHAnsi" w:hAnsiTheme="majorHAnsi"/>
        </w:rPr>
      </w:pPr>
      <w:r w:rsidRPr="00121613">
        <w:rPr>
          <w:rFonts w:asciiTheme="majorHAnsi" w:hAnsiTheme="majorHAnsi"/>
          <w:w w:val="115"/>
        </w:rPr>
        <w:t>Engage in spiritual</w:t>
      </w:r>
      <w:r w:rsidRPr="00121613">
        <w:rPr>
          <w:rFonts w:asciiTheme="majorHAnsi" w:hAnsiTheme="majorHAnsi"/>
          <w:spacing w:val="-16"/>
          <w:w w:val="115"/>
        </w:rPr>
        <w:t xml:space="preserve"> </w:t>
      </w:r>
      <w:r w:rsidRPr="00121613">
        <w:rPr>
          <w:rFonts w:asciiTheme="majorHAnsi" w:hAnsiTheme="majorHAnsi"/>
          <w:w w:val="115"/>
        </w:rPr>
        <w:t>formation</w:t>
      </w:r>
    </w:p>
    <w:p w14:paraId="3FA30002" w14:textId="77777777" w:rsidR="00190C61" w:rsidRPr="00121613" w:rsidRDefault="003E0BB2" w:rsidP="0072050B">
      <w:pPr>
        <w:pStyle w:val="ListParagraph"/>
        <w:numPr>
          <w:ilvl w:val="0"/>
          <w:numId w:val="12"/>
        </w:numPr>
        <w:tabs>
          <w:tab w:val="left" w:pos="1541"/>
        </w:tabs>
        <w:rPr>
          <w:rFonts w:asciiTheme="majorHAnsi" w:hAnsiTheme="majorHAnsi"/>
        </w:rPr>
      </w:pPr>
      <w:r w:rsidRPr="00121613">
        <w:rPr>
          <w:rFonts w:asciiTheme="majorHAnsi" w:hAnsiTheme="majorHAnsi"/>
          <w:w w:val="115"/>
        </w:rPr>
        <w:t>Develop</w:t>
      </w:r>
      <w:r w:rsidRPr="00121613">
        <w:rPr>
          <w:rFonts w:asciiTheme="majorHAnsi" w:hAnsiTheme="majorHAnsi"/>
          <w:spacing w:val="-16"/>
          <w:w w:val="115"/>
        </w:rPr>
        <w:t xml:space="preserve"> </w:t>
      </w:r>
      <w:r w:rsidRPr="00121613">
        <w:rPr>
          <w:rFonts w:asciiTheme="majorHAnsi" w:hAnsiTheme="majorHAnsi"/>
          <w:w w:val="115"/>
        </w:rPr>
        <w:t>personal</w:t>
      </w:r>
      <w:r w:rsidRPr="00121613">
        <w:rPr>
          <w:rFonts w:asciiTheme="majorHAnsi" w:hAnsiTheme="majorHAnsi"/>
          <w:spacing w:val="-16"/>
          <w:w w:val="115"/>
        </w:rPr>
        <w:t xml:space="preserve"> </w:t>
      </w:r>
      <w:r w:rsidRPr="00121613">
        <w:rPr>
          <w:rFonts w:asciiTheme="majorHAnsi" w:hAnsiTheme="majorHAnsi"/>
          <w:w w:val="115"/>
        </w:rPr>
        <w:t>and</w:t>
      </w:r>
      <w:r w:rsidRPr="00121613">
        <w:rPr>
          <w:rFonts w:asciiTheme="majorHAnsi" w:hAnsiTheme="majorHAnsi"/>
          <w:spacing w:val="-15"/>
          <w:w w:val="115"/>
        </w:rPr>
        <w:t xml:space="preserve"> </w:t>
      </w:r>
      <w:r w:rsidRPr="00121613">
        <w:rPr>
          <w:rFonts w:asciiTheme="majorHAnsi" w:hAnsiTheme="majorHAnsi"/>
          <w:w w:val="115"/>
        </w:rPr>
        <w:t>professional</w:t>
      </w:r>
      <w:r w:rsidRPr="00121613">
        <w:rPr>
          <w:rFonts w:asciiTheme="majorHAnsi" w:hAnsiTheme="majorHAnsi"/>
          <w:spacing w:val="-16"/>
          <w:w w:val="115"/>
        </w:rPr>
        <w:t xml:space="preserve"> </w:t>
      </w:r>
      <w:r w:rsidRPr="00121613">
        <w:rPr>
          <w:rFonts w:asciiTheme="majorHAnsi" w:hAnsiTheme="majorHAnsi"/>
          <w:w w:val="115"/>
        </w:rPr>
        <w:t>goals</w:t>
      </w:r>
    </w:p>
    <w:p w14:paraId="6B4430AE" w14:textId="77777777" w:rsidR="00190C61" w:rsidRPr="00121613" w:rsidRDefault="003E0BB2" w:rsidP="0072050B">
      <w:pPr>
        <w:pStyle w:val="ListParagraph"/>
        <w:numPr>
          <w:ilvl w:val="0"/>
          <w:numId w:val="12"/>
        </w:numPr>
        <w:tabs>
          <w:tab w:val="left" w:pos="1541"/>
        </w:tabs>
        <w:rPr>
          <w:rFonts w:asciiTheme="majorHAnsi" w:hAnsiTheme="majorHAnsi"/>
        </w:rPr>
      </w:pPr>
      <w:r w:rsidRPr="00121613">
        <w:rPr>
          <w:rFonts w:asciiTheme="majorHAnsi" w:hAnsiTheme="majorHAnsi"/>
          <w:w w:val="115"/>
        </w:rPr>
        <w:t>Succeed</w:t>
      </w:r>
      <w:r w:rsidRPr="00121613">
        <w:rPr>
          <w:rFonts w:asciiTheme="majorHAnsi" w:hAnsiTheme="majorHAnsi"/>
          <w:spacing w:val="5"/>
          <w:w w:val="115"/>
        </w:rPr>
        <w:t xml:space="preserve"> </w:t>
      </w:r>
      <w:r w:rsidRPr="00121613">
        <w:rPr>
          <w:rFonts w:asciiTheme="majorHAnsi" w:hAnsiTheme="majorHAnsi"/>
          <w:w w:val="115"/>
        </w:rPr>
        <w:t>academically</w:t>
      </w:r>
    </w:p>
    <w:p w14:paraId="320C68E4" w14:textId="77777777" w:rsidR="00190C61" w:rsidRPr="00121613" w:rsidRDefault="003E0BB2" w:rsidP="0072050B">
      <w:pPr>
        <w:pStyle w:val="ListParagraph"/>
        <w:numPr>
          <w:ilvl w:val="0"/>
          <w:numId w:val="12"/>
        </w:numPr>
        <w:tabs>
          <w:tab w:val="left" w:pos="1541"/>
        </w:tabs>
        <w:ind w:right="4508"/>
        <w:rPr>
          <w:rFonts w:asciiTheme="majorHAnsi" w:hAnsiTheme="majorHAnsi"/>
        </w:rPr>
      </w:pPr>
      <w:r w:rsidRPr="00121613">
        <w:rPr>
          <w:rFonts w:asciiTheme="majorHAnsi" w:hAnsiTheme="majorHAnsi"/>
          <w:w w:val="115"/>
        </w:rPr>
        <w:t>Develop</w:t>
      </w:r>
      <w:r w:rsidRPr="00121613">
        <w:rPr>
          <w:rFonts w:asciiTheme="majorHAnsi" w:hAnsiTheme="majorHAnsi"/>
          <w:spacing w:val="-11"/>
          <w:w w:val="115"/>
        </w:rPr>
        <w:t xml:space="preserve"> </w:t>
      </w:r>
      <w:r w:rsidRPr="00121613">
        <w:rPr>
          <w:rFonts w:asciiTheme="majorHAnsi" w:hAnsiTheme="majorHAnsi"/>
          <w:w w:val="115"/>
        </w:rPr>
        <w:t>autonomy</w:t>
      </w:r>
      <w:r w:rsidRPr="00121613">
        <w:rPr>
          <w:rFonts w:asciiTheme="majorHAnsi" w:hAnsiTheme="majorHAnsi"/>
          <w:spacing w:val="-11"/>
          <w:w w:val="115"/>
        </w:rPr>
        <w:t xml:space="preserve"> </w:t>
      </w:r>
      <w:r w:rsidRPr="00121613">
        <w:rPr>
          <w:rFonts w:asciiTheme="majorHAnsi" w:hAnsiTheme="majorHAnsi"/>
          <w:w w:val="115"/>
        </w:rPr>
        <w:t>through</w:t>
      </w:r>
      <w:r w:rsidRPr="00121613">
        <w:rPr>
          <w:rFonts w:asciiTheme="majorHAnsi" w:hAnsiTheme="majorHAnsi"/>
          <w:spacing w:val="-11"/>
          <w:w w:val="115"/>
        </w:rPr>
        <w:t xml:space="preserve"> </w:t>
      </w:r>
      <w:r w:rsidRPr="00121613">
        <w:rPr>
          <w:rFonts w:asciiTheme="majorHAnsi" w:hAnsiTheme="majorHAnsi"/>
          <w:w w:val="115"/>
        </w:rPr>
        <w:t>caring</w:t>
      </w:r>
      <w:r w:rsidRPr="00121613">
        <w:rPr>
          <w:rFonts w:asciiTheme="majorHAnsi" w:hAnsiTheme="majorHAnsi"/>
          <w:spacing w:val="-11"/>
          <w:w w:val="115"/>
        </w:rPr>
        <w:t xml:space="preserve"> </w:t>
      </w:r>
      <w:r w:rsidRPr="00121613">
        <w:rPr>
          <w:rFonts w:asciiTheme="majorHAnsi" w:hAnsiTheme="majorHAnsi"/>
          <w:w w:val="115"/>
        </w:rPr>
        <w:t xml:space="preserve">community </w:t>
      </w:r>
      <w:hyperlink r:id="rId11">
        <w:r w:rsidRPr="00121613">
          <w:rPr>
            <w:rFonts w:asciiTheme="majorHAnsi" w:hAnsiTheme="majorHAnsi"/>
            <w:color w:val="1A7939"/>
            <w:w w:val="115"/>
            <w:u w:val="single" w:color="1A7939"/>
          </w:rPr>
          <w:t>Learn</w:t>
        </w:r>
        <w:r w:rsidRPr="00121613">
          <w:rPr>
            <w:rFonts w:asciiTheme="majorHAnsi" w:hAnsiTheme="majorHAnsi"/>
            <w:color w:val="1A7939"/>
            <w:spacing w:val="-20"/>
            <w:w w:val="115"/>
            <w:u w:val="single" w:color="1A7939"/>
          </w:rPr>
          <w:t xml:space="preserve"> </w:t>
        </w:r>
        <w:r w:rsidRPr="00121613">
          <w:rPr>
            <w:rFonts w:asciiTheme="majorHAnsi" w:hAnsiTheme="majorHAnsi"/>
            <w:color w:val="1A7939"/>
            <w:w w:val="115"/>
            <w:u w:val="single" w:color="1A7939"/>
          </w:rPr>
          <w:t>more</w:t>
        </w:r>
        <w:r w:rsidRPr="00121613">
          <w:rPr>
            <w:rFonts w:asciiTheme="majorHAnsi" w:hAnsiTheme="majorHAnsi"/>
            <w:color w:val="1A7939"/>
            <w:spacing w:val="-19"/>
            <w:w w:val="115"/>
            <w:u w:val="single" w:color="1A7939"/>
          </w:rPr>
          <w:t xml:space="preserve"> </w:t>
        </w:r>
        <w:r w:rsidRPr="00121613">
          <w:rPr>
            <w:rFonts w:asciiTheme="majorHAnsi" w:hAnsiTheme="majorHAnsi"/>
            <w:color w:val="1A7939"/>
            <w:w w:val="115"/>
            <w:u w:val="single" w:color="1A7939"/>
          </w:rPr>
          <w:t>at</w:t>
        </w:r>
        <w:r w:rsidRPr="00121613">
          <w:rPr>
            <w:rFonts w:asciiTheme="majorHAnsi" w:hAnsiTheme="majorHAnsi"/>
            <w:color w:val="1A7939"/>
            <w:spacing w:val="-20"/>
            <w:w w:val="115"/>
            <w:u w:val="single" w:color="1A7939"/>
          </w:rPr>
          <w:t xml:space="preserve"> </w:t>
        </w:r>
        <w:r w:rsidRPr="00121613">
          <w:rPr>
            <w:rFonts w:asciiTheme="majorHAnsi" w:hAnsiTheme="majorHAnsi"/>
            <w:color w:val="1A7939"/>
            <w:w w:val="115"/>
            <w:u w:val="single" w:color="1A7939"/>
          </w:rPr>
          <w:t>http://www.baylor.edu/nse</w:t>
        </w:r>
      </w:hyperlink>
    </w:p>
    <w:p w14:paraId="2120B90A" w14:textId="77777777" w:rsidR="00190C61" w:rsidRPr="00121613" w:rsidRDefault="00190C61" w:rsidP="00D8407F">
      <w:pPr>
        <w:pStyle w:val="BodyText"/>
        <w:rPr>
          <w:rFonts w:asciiTheme="majorHAnsi" w:hAnsiTheme="majorHAnsi"/>
        </w:rPr>
      </w:pPr>
    </w:p>
    <w:p w14:paraId="7F676FAC" w14:textId="77777777" w:rsidR="00190C61" w:rsidRPr="00121613" w:rsidRDefault="003E0BB2" w:rsidP="00D8407F">
      <w:pPr>
        <w:pStyle w:val="BodyText"/>
        <w:ind w:left="100"/>
        <w:rPr>
          <w:rFonts w:asciiTheme="majorHAnsi" w:hAnsiTheme="majorHAnsi"/>
        </w:rPr>
      </w:pPr>
      <w:r w:rsidRPr="00121613">
        <w:rPr>
          <w:rFonts w:asciiTheme="majorHAnsi" w:hAnsiTheme="majorHAnsi"/>
          <w:b/>
          <w:w w:val="115"/>
        </w:rPr>
        <w:t xml:space="preserve">Course Goals and Objectives: </w:t>
      </w:r>
      <w:r w:rsidRPr="00121613">
        <w:rPr>
          <w:rFonts w:asciiTheme="majorHAnsi" w:hAnsiTheme="majorHAnsi"/>
          <w:w w:val="115"/>
        </w:rPr>
        <w:t>The primary goal for this course is for each student to think about his/her role as a contributing global citizen in the Baylor &amp; Beyond LLC, at Baylor University, in the greater Waco community, and in the world. In addition to this goal, the student should also accomplish the following:</w:t>
      </w:r>
    </w:p>
    <w:p w14:paraId="3E341EC8" w14:textId="77777777" w:rsidR="00190C61" w:rsidRPr="00121613" w:rsidRDefault="00190C61" w:rsidP="00D8407F">
      <w:pPr>
        <w:pStyle w:val="BodyText"/>
        <w:rPr>
          <w:rFonts w:asciiTheme="majorHAnsi" w:hAnsiTheme="majorHAnsi"/>
        </w:rPr>
      </w:pPr>
    </w:p>
    <w:p w14:paraId="708DBDE3" w14:textId="075947E9" w:rsidR="00190C61" w:rsidRPr="00121613" w:rsidRDefault="003E0BB2" w:rsidP="00D8407F">
      <w:pPr>
        <w:pStyle w:val="ListParagraph"/>
        <w:numPr>
          <w:ilvl w:val="0"/>
          <w:numId w:val="3"/>
        </w:numPr>
        <w:tabs>
          <w:tab w:val="left" w:pos="1181"/>
        </w:tabs>
        <w:ind w:right="357"/>
        <w:rPr>
          <w:rFonts w:asciiTheme="majorHAnsi" w:hAnsiTheme="majorHAnsi"/>
        </w:rPr>
      </w:pPr>
      <w:r w:rsidRPr="00121613">
        <w:rPr>
          <w:rFonts w:asciiTheme="majorHAnsi" w:hAnsiTheme="majorHAnsi"/>
          <w:w w:val="110"/>
        </w:rPr>
        <w:t>Learn, or review, the techniques of “good writing,” writing which is good both for classes at Baylor and for your career after</w:t>
      </w:r>
      <w:r w:rsidR="00364380">
        <w:rPr>
          <w:rFonts w:asciiTheme="majorHAnsi" w:hAnsiTheme="majorHAnsi"/>
          <w:w w:val="110"/>
        </w:rPr>
        <w:t xml:space="preserve"> </w:t>
      </w:r>
      <w:r w:rsidRPr="00121613">
        <w:rPr>
          <w:rFonts w:asciiTheme="majorHAnsi" w:hAnsiTheme="majorHAnsi"/>
          <w:w w:val="110"/>
        </w:rPr>
        <w:t>Baylor;</w:t>
      </w:r>
    </w:p>
    <w:p w14:paraId="08BAA880" w14:textId="77777777" w:rsidR="00190C61" w:rsidRPr="00121613" w:rsidRDefault="003E0BB2" w:rsidP="00D8407F">
      <w:pPr>
        <w:pStyle w:val="ListParagraph"/>
        <w:numPr>
          <w:ilvl w:val="0"/>
          <w:numId w:val="3"/>
        </w:numPr>
        <w:tabs>
          <w:tab w:val="left" w:pos="1181"/>
        </w:tabs>
        <w:rPr>
          <w:rFonts w:asciiTheme="majorHAnsi" w:hAnsiTheme="majorHAnsi"/>
        </w:rPr>
      </w:pPr>
      <w:r w:rsidRPr="00121613">
        <w:rPr>
          <w:rFonts w:asciiTheme="majorHAnsi" w:hAnsiTheme="majorHAnsi"/>
          <w:w w:val="115"/>
        </w:rPr>
        <w:t>Become conversant in common global and international</w:t>
      </w:r>
      <w:r w:rsidRPr="00121613">
        <w:rPr>
          <w:rFonts w:asciiTheme="majorHAnsi" w:hAnsiTheme="majorHAnsi"/>
          <w:spacing w:val="-37"/>
          <w:w w:val="115"/>
        </w:rPr>
        <w:t xml:space="preserve"> </w:t>
      </w:r>
      <w:r w:rsidRPr="00121613">
        <w:rPr>
          <w:rFonts w:asciiTheme="majorHAnsi" w:hAnsiTheme="majorHAnsi"/>
          <w:w w:val="115"/>
        </w:rPr>
        <w:t>topics;</w:t>
      </w:r>
    </w:p>
    <w:p w14:paraId="7BDEF3DD" w14:textId="77777777" w:rsidR="00190C61" w:rsidRPr="00121613" w:rsidRDefault="003E0BB2" w:rsidP="00D8407F">
      <w:pPr>
        <w:pStyle w:val="ListParagraph"/>
        <w:numPr>
          <w:ilvl w:val="0"/>
          <w:numId w:val="3"/>
        </w:numPr>
        <w:tabs>
          <w:tab w:val="left" w:pos="1181"/>
        </w:tabs>
        <w:rPr>
          <w:rFonts w:asciiTheme="majorHAnsi" w:hAnsiTheme="majorHAnsi"/>
        </w:rPr>
      </w:pPr>
      <w:r w:rsidRPr="00121613">
        <w:rPr>
          <w:rFonts w:asciiTheme="majorHAnsi" w:hAnsiTheme="majorHAnsi"/>
          <w:w w:val="115"/>
        </w:rPr>
        <w:t>Become an analytical reader,</w:t>
      </w:r>
      <w:r w:rsidRPr="00121613">
        <w:rPr>
          <w:rFonts w:asciiTheme="majorHAnsi" w:hAnsiTheme="majorHAnsi"/>
          <w:spacing w:val="22"/>
          <w:w w:val="115"/>
        </w:rPr>
        <w:t xml:space="preserve"> </w:t>
      </w:r>
      <w:r w:rsidRPr="00121613">
        <w:rPr>
          <w:rFonts w:asciiTheme="majorHAnsi" w:hAnsiTheme="majorHAnsi"/>
          <w:w w:val="115"/>
        </w:rPr>
        <w:t>and</w:t>
      </w:r>
    </w:p>
    <w:p w14:paraId="333E5C6C" w14:textId="77777777" w:rsidR="00190C61" w:rsidRPr="00121613" w:rsidRDefault="003E0BB2" w:rsidP="00D8407F">
      <w:pPr>
        <w:pStyle w:val="ListParagraph"/>
        <w:numPr>
          <w:ilvl w:val="0"/>
          <w:numId w:val="3"/>
        </w:numPr>
        <w:tabs>
          <w:tab w:val="left" w:pos="1181"/>
        </w:tabs>
        <w:ind w:right="515"/>
        <w:rPr>
          <w:rFonts w:asciiTheme="majorHAnsi" w:hAnsiTheme="majorHAnsi"/>
        </w:rPr>
      </w:pPr>
      <w:r w:rsidRPr="00121613">
        <w:rPr>
          <w:rFonts w:asciiTheme="majorHAnsi" w:hAnsiTheme="majorHAnsi"/>
          <w:w w:val="110"/>
        </w:rPr>
        <w:t xml:space="preserve">Learn ways to transition from high school life to university life with ease and pleasure; </w:t>
      </w:r>
      <w:proofErr w:type="gramStart"/>
      <w:r w:rsidRPr="00121613">
        <w:rPr>
          <w:rFonts w:asciiTheme="majorHAnsi" w:hAnsiTheme="majorHAnsi"/>
          <w:w w:val="110"/>
        </w:rPr>
        <w:t>and  to</w:t>
      </w:r>
      <w:proofErr w:type="gramEnd"/>
      <w:r w:rsidRPr="00121613">
        <w:rPr>
          <w:rFonts w:asciiTheme="majorHAnsi" w:hAnsiTheme="majorHAnsi"/>
          <w:w w:val="110"/>
        </w:rPr>
        <w:t xml:space="preserve">  that</w:t>
      </w:r>
      <w:r w:rsidRPr="00121613">
        <w:rPr>
          <w:rFonts w:asciiTheme="majorHAnsi" w:hAnsiTheme="majorHAnsi"/>
          <w:spacing w:val="-6"/>
          <w:w w:val="110"/>
        </w:rPr>
        <w:t xml:space="preserve"> </w:t>
      </w:r>
      <w:r w:rsidRPr="00121613">
        <w:rPr>
          <w:rFonts w:asciiTheme="majorHAnsi" w:hAnsiTheme="majorHAnsi"/>
          <w:w w:val="110"/>
        </w:rPr>
        <w:t>end</w:t>
      </w:r>
    </w:p>
    <w:p w14:paraId="7A6C6DE1" w14:textId="77777777" w:rsidR="00190C61" w:rsidRPr="00121613" w:rsidRDefault="00190C61" w:rsidP="00D8407F">
      <w:pPr>
        <w:pStyle w:val="BodyText"/>
        <w:rPr>
          <w:rFonts w:asciiTheme="majorHAnsi" w:hAnsiTheme="majorHAnsi"/>
        </w:rPr>
      </w:pPr>
    </w:p>
    <w:p w14:paraId="2CC037FE" w14:textId="77777777" w:rsidR="00190C61" w:rsidRPr="00121613" w:rsidRDefault="003E0BB2" w:rsidP="00D8407F">
      <w:pPr>
        <w:pStyle w:val="BodyText"/>
        <w:ind w:left="820" w:right="229"/>
        <w:rPr>
          <w:rFonts w:asciiTheme="majorHAnsi" w:hAnsiTheme="majorHAnsi"/>
        </w:rPr>
      </w:pPr>
      <w:r w:rsidRPr="00121613">
        <w:rPr>
          <w:rFonts w:asciiTheme="majorHAnsi" w:hAnsiTheme="majorHAnsi"/>
          <w:w w:val="115"/>
        </w:rPr>
        <w:t>In order to accomplish these goals and to get the most this course offers, the student should aim for accomplishing the following objectives:</w:t>
      </w:r>
    </w:p>
    <w:p w14:paraId="6530CA70" w14:textId="77777777" w:rsidR="00190C61" w:rsidRPr="00121613" w:rsidRDefault="00190C61" w:rsidP="00D8407F">
      <w:pPr>
        <w:rPr>
          <w:rFonts w:asciiTheme="majorHAnsi" w:hAnsiTheme="majorHAnsi"/>
        </w:rPr>
        <w:sectPr w:rsidR="00190C61" w:rsidRPr="00121613">
          <w:type w:val="continuous"/>
          <w:pgSz w:w="12240" w:h="15840"/>
          <w:pgMar w:top="920" w:right="620" w:bottom="280" w:left="620" w:header="720" w:footer="720" w:gutter="0"/>
          <w:cols w:space="720"/>
        </w:sectPr>
      </w:pPr>
    </w:p>
    <w:p w14:paraId="1BD30940" w14:textId="77777777" w:rsidR="00190C61" w:rsidRPr="00121613" w:rsidRDefault="00190C61" w:rsidP="00D8407F">
      <w:pPr>
        <w:pStyle w:val="BodyText"/>
        <w:rPr>
          <w:rFonts w:asciiTheme="majorHAnsi" w:hAnsiTheme="majorHAnsi"/>
        </w:rPr>
      </w:pPr>
    </w:p>
    <w:p w14:paraId="0A169892" w14:textId="77777777" w:rsidR="00190C61" w:rsidRPr="00121613" w:rsidRDefault="003E0BB2" w:rsidP="00D8407F">
      <w:pPr>
        <w:pStyle w:val="ListParagraph"/>
        <w:numPr>
          <w:ilvl w:val="0"/>
          <w:numId w:val="3"/>
        </w:numPr>
        <w:tabs>
          <w:tab w:val="left" w:pos="1181"/>
        </w:tabs>
        <w:ind w:right="665"/>
        <w:rPr>
          <w:rFonts w:asciiTheme="majorHAnsi" w:hAnsiTheme="majorHAnsi"/>
        </w:rPr>
      </w:pPr>
      <w:r w:rsidRPr="00121613">
        <w:rPr>
          <w:rFonts w:asciiTheme="majorHAnsi" w:hAnsiTheme="majorHAnsi"/>
          <w:w w:val="115"/>
        </w:rPr>
        <w:t>Discuss and debate global topics and current events in his/her own words as he/she works through difficult course</w:t>
      </w:r>
      <w:r w:rsidRPr="00121613">
        <w:rPr>
          <w:rFonts w:asciiTheme="majorHAnsi" w:hAnsiTheme="majorHAnsi"/>
          <w:spacing w:val="-33"/>
          <w:w w:val="115"/>
        </w:rPr>
        <w:t xml:space="preserve"> </w:t>
      </w:r>
      <w:r w:rsidRPr="00121613">
        <w:rPr>
          <w:rFonts w:asciiTheme="majorHAnsi" w:hAnsiTheme="majorHAnsi"/>
          <w:w w:val="115"/>
        </w:rPr>
        <w:t>themes;</w:t>
      </w:r>
    </w:p>
    <w:p w14:paraId="1FE7D4FC" w14:textId="77777777" w:rsidR="00190C61" w:rsidRPr="00121613" w:rsidRDefault="003E0BB2" w:rsidP="00D8407F">
      <w:pPr>
        <w:pStyle w:val="ListParagraph"/>
        <w:numPr>
          <w:ilvl w:val="0"/>
          <w:numId w:val="3"/>
        </w:numPr>
        <w:tabs>
          <w:tab w:val="left" w:pos="1181"/>
        </w:tabs>
        <w:ind w:right="371"/>
        <w:rPr>
          <w:rFonts w:asciiTheme="majorHAnsi" w:hAnsiTheme="majorHAnsi"/>
        </w:rPr>
      </w:pPr>
      <w:r w:rsidRPr="00121613">
        <w:rPr>
          <w:rFonts w:asciiTheme="majorHAnsi" w:hAnsiTheme="majorHAnsi"/>
          <w:w w:val="110"/>
        </w:rPr>
        <w:t xml:space="preserve">Complete with a partner a “Voice Project,” to include a </w:t>
      </w:r>
      <w:proofErr w:type="gramStart"/>
      <w:r w:rsidRPr="00121613">
        <w:rPr>
          <w:rFonts w:asciiTheme="majorHAnsi" w:hAnsiTheme="majorHAnsi"/>
          <w:w w:val="110"/>
        </w:rPr>
        <w:t>3-5 page</w:t>
      </w:r>
      <w:proofErr w:type="gramEnd"/>
      <w:r w:rsidRPr="00121613">
        <w:rPr>
          <w:rFonts w:asciiTheme="majorHAnsi" w:hAnsiTheme="majorHAnsi"/>
          <w:w w:val="110"/>
        </w:rPr>
        <w:t xml:space="preserve"> formal report from each person</w:t>
      </w:r>
      <w:r w:rsidRPr="00121613">
        <w:rPr>
          <w:rFonts w:asciiTheme="majorHAnsi" w:hAnsiTheme="majorHAnsi"/>
          <w:spacing w:val="19"/>
          <w:w w:val="110"/>
        </w:rPr>
        <w:t xml:space="preserve"> </w:t>
      </w:r>
      <w:r w:rsidRPr="00121613">
        <w:rPr>
          <w:rFonts w:asciiTheme="majorHAnsi" w:hAnsiTheme="majorHAnsi"/>
          <w:w w:val="110"/>
        </w:rPr>
        <w:t>of</w:t>
      </w:r>
      <w:r w:rsidRPr="00121613">
        <w:rPr>
          <w:rFonts w:asciiTheme="majorHAnsi" w:hAnsiTheme="majorHAnsi"/>
          <w:spacing w:val="18"/>
          <w:w w:val="110"/>
        </w:rPr>
        <w:t xml:space="preserve"> </w:t>
      </w:r>
      <w:r w:rsidRPr="00121613">
        <w:rPr>
          <w:rFonts w:asciiTheme="majorHAnsi" w:hAnsiTheme="majorHAnsi"/>
          <w:w w:val="110"/>
        </w:rPr>
        <w:t>your</w:t>
      </w:r>
      <w:r w:rsidRPr="00121613">
        <w:rPr>
          <w:rFonts w:asciiTheme="majorHAnsi" w:hAnsiTheme="majorHAnsi"/>
          <w:spacing w:val="18"/>
          <w:w w:val="110"/>
        </w:rPr>
        <w:t xml:space="preserve"> </w:t>
      </w:r>
      <w:r w:rsidRPr="00121613">
        <w:rPr>
          <w:rFonts w:asciiTheme="majorHAnsi" w:hAnsiTheme="majorHAnsi"/>
          <w:w w:val="110"/>
        </w:rPr>
        <w:t>research;</w:t>
      </w:r>
      <w:r w:rsidRPr="00121613">
        <w:rPr>
          <w:rFonts w:asciiTheme="majorHAnsi" w:hAnsiTheme="majorHAnsi"/>
          <w:spacing w:val="18"/>
          <w:w w:val="110"/>
        </w:rPr>
        <w:t xml:space="preserve"> </w:t>
      </w:r>
      <w:r w:rsidRPr="00121613">
        <w:rPr>
          <w:rFonts w:asciiTheme="majorHAnsi" w:hAnsiTheme="majorHAnsi"/>
          <w:w w:val="110"/>
        </w:rPr>
        <w:t>details</w:t>
      </w:r>
      <w:r w:rsidRPr="00121613">
        <w:rPr>
          <w:rFonts w:asciiTheme="majorHAnsi" w:hAnsiTheme="majorHAnsi"/>
          <w:spacing w:val="19"/>
          <w:w w:val="110"/>
        </w:rPr>
        <w:t xml:space="preserve"> </w:t>
      </w:r>
      <w:r w:rsidRPr="00121613">
        <w:rPr>
          <w:rFonts w:asciiTheme="majorHAnsi" w:hAnsiTheme="majorHAnsi"/>
          <w:w w:val="110"/>
        </w:rPr>
        <w:t>of</w:t>
      </w:r>
      <w:r w:rsidRPr="00121613">
        <w:rPr>
          <w:rFonts w:asciiTheme="majorHAnsi" w:hAnsiTheme="majorHAnsi"/>
          <w:spacing w:val="18"/>
          <w:w w:val="110"/>
        </w:rPr>
        <w:t xml:space="preserve"> </w:t>
      </w:r>
      <w:r w:rsidRPr="00121613">
        <w:rPr>
          <w:rFonts w:asciiTheme="majorHAnsi" w:hAnsiTheme="majorHAnsi"/>
          <w:w w:val="110"/>
        </w:rPr>
        <w:t>the</w:t>
      </w:r>
      <w:r w:rsidRPr="00121613">
        <w:rPr>
          <w:rFonts w:asciiTheme="majorHAnsi" w:hAnsiTheme="majorHAnsi"/>
          <w:spacing w:val="21"/>
          <w:w w:val="110"/>
        </w:rPr>
        <w:t xml:space="preserve"> </w:t>
      </w:r>
      <w:r w:rsidRPr="00121613">
        <w:rPr>
          <w:rFonts w:asciiTheme="majorHAnsi" w:hAnsiTheme="majorHAnsi"/>
          <w:w w:val="110"/>
        </w:rPr>
        <w:t>Voice</w:t>
      </w:r>
      <w:r w:rsidRPr="00121613">
        <w:rPr>
          <w:rFonts w:asciiTheme="majorHAnsi" w:hAnsiTheme="majorHAnsi"/>
          <w:spacing w:val="19"/>
          <w:w w:val="110"/>
        </w:rPr>
        <w:t xml:space="preserve"> </w:t>
      </w:r>
      <w:r w:rsidRPr="00121613">
        <w:rPr>
          <w:rFonts w:asciiTheme="majorHAnsi" w:hAnsiTheme="majorHAnsi"/>
          <w:w w:val="110"/>
        </w:rPr>
        <w:t>Project</w:t>
      </w:r>
      <w:r w:rsidRPr="00121613">
        <w:rPr>
          <w:rFonts w:asciiTheme="majorHAnsi" w:hAnsiTheme="majorHAnsi"/>
          <w:spacing w:val="19"/>
          <w:w w:val="110"/>
        </w:rPr>
        <w:t xml:space="preserve"> </w:t>
      </w:r>
      <w:r w:rsidRPr="00121613">
        <w:rPr>
          <w:rFonts w:asciiTheme="majorHAnsi" w:hAnsiTheme="majorHAnsi"/>
          <w:w w:val="110"/>
        </w:rPr>
        <w:t>will</w:t>
      </w:r>
      <w:r w:rsidRPr="00121613">
        <w:rPr>
          <w:rFonts w:asciiTheme="majorHAnsi" w:hAnsiTheme="majorHAnsi"/>
          <w:spacing w:val="19"/>
          <w:w w:val="110"/>
        </w:rPr>
        <w:t xml:space="preserve"> </w:t>
      </w:r>
      <w:r w:rsidRPr="00121613">
        <w:rPr>
          <w:rFonts w:asciiTheme="majorHAnsi" w:hAnsiTheme="majorHAnsi"/>
          <w:w w:val="110"/>
        </w:rPr>
        <w:t>be</w:t>
      </w:r>
      <w:r w:rsidRPr="00121613">
        <w:rPr>
          <w:rFonts w:asciiTheme="majorHAnsi" w:hAnsiTheme="majorHAnsi"/>
          <w:spacing w:val="21"/>
          <w:w w:val="110"/>
        </w:rPr>
        <w:t xml:space="preserve"> </w:t>
      </w:r>
      <w:r w:rsidRPr="00121613">
        <w:rPr>
          <w:rFonts w:asciiTheme="majorHAnsi" w:hAnsiTheme="majorHAnsi"/>
          <w:w w:val="110"/>
        </w:rPr>
        <w:t>provided</w:t>
      </w:r>
      <w:r w:rsidRPr="00121613">
        <w:rPr>
          <w:rFonts w:asciiTheme="majorHAnsi" w:hAnsiTheme="majorHAnsi"/>
          <w:spacing w:val="19"/>
          <w:w w:val="110"/>
        </w:rPr>
        <w:t xml:space="preserve"> </w:t>
      </w:r>
      <w:r w:rsidRPr="00121613">
        <w:rPr>
          <w:rFonts w:asciiTheme="majorHAnsi" w:hAnsiTheme="majorHAnsi"/>
          <w:w w:val="110"/>
        </w:rPr>
        <w:t>separately;</w:t>
      </w:r>
    </w:p>
    <w:p w14:paraId="1BE28703" w14:textId="77777777" w:rsidR="00190C61" w:rsidRPr="00121613" w:rsidRDefault="00190C61" w:rsidP="00D8407F">
      <w:pPr>
        <w:pStyle w:val="BodyText"/>
        <w:rPr>
          <w:rFonts w:asciiTheme="majorHAnsi" w:hAnsiTheme="majorHAnsi"/>
        </w:rPr>
      </w:pPr>
    </w:p>
    <w:p w14:paraId="5C625228" w14:textId="77777777" w:rsidR="00190C61" w:rsidRPr="00121613" w:rsidRDefault="003E0BB2" w:rsidP="00D8407F">
      <w:pPr>
        <w:pStyle w:val="Heading2"/>
        <w:spacing w:before="0"/>
        <w:ind w:right="286"/>
        <w:rPr>
          <w:rFonts w:asciiTheme="majorHAnsi" w:hAnsiTheme="majorHAnsi"/>
        </w:rPr>
      </w:pPr>
      <w:r w:rsidRPr="00121613">
        <w:rPr>
          <w:rFonts w:asciiTheme="majorHAnsi" w:hAnsiTheme="majorHAnsi"/>
          <w:w w:val="110"/>
        </w:rPr>
        <w:t>Course</w:t>
      </w:r>
      <w:r w:rsidRPr="00121613">
        <w:rPr>
          <w:rFonts w:asciiTheme="majorHAnsi" w:hAnsiTheme="majorHAnsi"/>
          <w:spacing w:val="52"/>
          <w:w w:val="110"/>
        </w:rPr>
        <w:t xml:space="preserve"> </w:t>
      </w:r>
      <w:r w:rsidRPr="00121613">
        <w:rPr>
          <w:rFonts w:asciiTheme="majorHAnsi" w:hAnsiTheme="majorHAnsi"/>
          <w:w w:val="110"/>
        </w:rPr>
        <w:t>Requirements</w:t>
      </w:r>
    </w:p>
    <w:p w14:paraId="42F6C117" w14:textId="77777777" w:rsidR="00190C61" w:rsidRPr="00121613" w:rsidRDefault="00190C61" w:rsidP="00D8407F">
      <w:pPr>
        <w:pStyle w:val="BodyText"/>
        <w:rPr>
          <w:rFonts w:asciiTheme="majorHAnsi" w:hAnsiTheme="majorHAnsi"/>
          <w:b/>
        </w:rPr>
      </w:pPr>
    </w:p>
    <w:p w14:paraId="0F5A732A" w14:textId="4727F230" w:rsidR="00190C61" w:rsidRDefault="003E0BB2" w:rsidP="00D8407F">
      <w:pPr>
        <w:pStyle w:val="BodyText"/>
        <w:ind w:left="820" w:right="286"/>
        <w:rPr>
          <w:rFonts w:asciiTheme="majorHAnsi" w:hAnsiTheme="majorHAnsi"/>
          <w:w w:val="110"/>
        </w:rPr>
      </w:pPr>
      <w:r w:rsidRPr="00121613">
        <w:rPr>
          <w:rFonts w:asciiTheme="majorHAnsi" w:hAnsiTheme="majorHAnsi"/>
          <w:b/>
          <w:w w:val="110"/>
        </w:rPr>
        <w:t xml:space="preserve">Attendance:  </w:t>
      </w:r>
      <w:r w:rsidRPr="00121613">
        <w:rPr>
          <w:rFonts w:asciiTheme="majorHAnsi" w:hAnsiTheme="majorHAnsi"/>
          <w:w w:val="110"/>
        </w:rPr>
        <w:t>The  Department  of  Modern  Languages  and  Cultures,  under  the  auspices  of which this course is conducted, has an attendance policy which states: “Any student who is</w:t>
      </w:r>
      <w:r w:rsidRPr="00121613">
        <w:rPr>
          <w:rFonts w:asciiTheme="majorHAnsi" w:hAnsiTheme="majorHAnsi"/>
          <w:spacing w:val="58"/>
          <w:w w:val="110"/>
        </w:rPr>
        <w:t xml:space="preserve"> </w:t>
      </w:r>
      <w:r w:rsidRPr="00121613">
        <w:rPr>
          <w:rFonts w:asciiTheme="majorHAnsi" w:hAnsiTheme="majorHAnsi"/>
          <w:w w:val="110"/>
        </w:rPr>
        <w:t xml:space="preserve">not present for at least 80% of the scheduled class sessions for any course will automatically receive a grade of “F” in the course.” This means that when you accrue 20% absences you fail yourself, regardless of grades received.  </w:t>
      </w:r>
      <w:proofErr w:type="gramStart"/>
      <w:r w:rsidRPr="00121613">
        <w:rPr>
          <w:rFonts w:asciiTheme="majorHAnsi" w:hAnsiTheme="majorHAnsi"/>
          <w:w w:val="110"/>
        </w:rPr>
        <w:t>In  this</w:t>
      </w:r>
      <w:proofErr w:type="gramEnd"/>
      <w:r w:rsidRPr="00121613">
        <w:rPr>
          <w:rFonts w:asciiTheme="majorHAnsi" w:hAnsiTheme="majorHAnsi"/>
          <w:w w:val="110"/>
        </w:rPr>
        <w:t xml:space="preserve">  course  20%  absences  equals  5  class  periods; upon the 6</w:t>
      </w:r>
      <w:proofErr w:type="spellStart"/>
      <w:r w:rsidRPr="00121613">
        <w:rPr>
          <w:rFonts w:asciiTheme="majorHAnsi" w:hAnsiTheme="majorHAnsi"/>
          <w:w w:val="110"/>
          <w:position w:val="5"/>
        </w:rPr>
        <w:t>th</w:t>
      </w:r>
      <w:proofErr w:type="spellEnd"/>
      <w:r w:rsidRPr="00121613">
        <w:rPr>
          <w:rFonts w:asciiTheme="majorHAnsi" w:hAnsiTheme="majorHAnsi"/>
          <w:w w:val="110"/>
          <w:position w:val="5"/>
        </w:rPr>
        <w:t xml:space="preserve">  </w:t>
      </w:r>
      <w:r w:rsidRPr="00121613">
        <w:rPr>
          <w:rFonts w:asciiTheme="majorHAnsi" w:hAnsiTheme="majorHAnsi"/>
          <w:w w:val="110"/>
        </w:rPr>
        <w:t xml:space="preserve">absence, the grade of “F” is automatically assigned. Tardiness, or being late will </w:t>
      </w:r>
      <w:r w:rsidR="00CC0F69" w:rsidRPr="00121613">
        <w:rPr>
          <w:rFonts w:asciiTheme="majorHAnsi" w:hAnsiTheme="majorHAnsi"/>
          <w:w w:val="110"/>
        </w:rPr>
        <w:t>be considered a complete absence</w:t>
      </w:r>
      <w:r w:rsidRPr="00121613">
        <w:rPr>
          <w:rFonts w:asciiTheme="majorHAnsi" w:hAnsiTheme="majorHAnsi"/>
          <w:w w:val="110"/>
        </w:rPr>
        <w:t xml:space="preserve">.  Excused </w:t>
      </w:r>
      <w:r w:rsidR="00CC0F69" w:rsidRPr="00121613">
        <w:rPr>
          <w:rFonts w:asciiTheme="majorHAnsi" w:hAnsiTheme="majorHAnsi"/>
          <w:w w:val="110"/>
        </w:rPr>
        <w:t>absences are counted</w:t>
      </w:r>
      <w:r w:rsidRPr="00121613">
        <w:rPr>
          <w:rFonts w:asciiTheme="majorHAnsi" w:hAnsiTheme="majorHAnsi"/>
          <w:w w:val="110"/>
        </w:rPr>
        <w:t xml:space="preserve"> </w:t>
      </w:r>
      <w:r w:rsidR="00CC0F69" w:rsidRPr="00121613">
        <w:rPr>
          <w:rFonts w:asciiTheme="majorHAnsi" w:hAnsiTheme="majorHAnsi"/>
          <w:w w:val="110"/>
        </w:rPr>
        <w:t xml:space="preserve">as </w:t>
      </w:r>
      <w:r w:rsidR="00CC0F69" w:rsidRPr="00121613">
        <w:rPr>
          <w:rFonts w:asciiTheme="majorHAnsi" w:hAnsiTheme="majorHAnsi"/>
          <w:spacing w:val="21"/>
          <w:w w:val="110"/>
        </w:rPr>
        <w:t>absences</w:t>
      </w:r>
      <w:r w:rsidRPr="00121613">
        <w:rPr>
          <w:rFonts w:asciiTheme="majorHAnsi" w:hAnsiTheme="majorHAnsi"/>
          <w:w w:val="110"/>
        </w:rPr>
        <w:t>.</w:t>
      </w:r>
    </w:p>
    <w:p w14:paraId="7390F244" w14:textId="77777777" w:rsidR="001A3CFF" w:rsidRDefault="001A3CFF" w:rsidP="00D8407F">
      <w:pPr>
        <w:pStyle w:val="BodyText"/>
        <w:ind w:left="820" w:right="286"/>
        <w:rPr>
          <w:rFonts w:asciiTheme="majorHAnsi" w:hAnsiTheme="majorHAnsi"/>
        </w:rPr>
      </w:pPr>
    </w:p>
    <w:p w14:paraId="1C00C3A3" w14:textId="78B1EA8D" w:rsidR="00190C61" w:rsidRPr="00911E9C" w:rsidRDefault="00911E9C" w:rsidP="00D8407F">
      <w:pPr>
        <w:pStyle w:val="BodyText"/>
        <w:rPr>
          <w:rFonts w:asciiTheme="majorHAnsi" w:hAnsiTheme="majorHAnsi"/>
          <w:b/>
          <w:w w:val="110"/>
        </w:rPr>
      </w:pPr>
      <w:r w:rsidRPr="00911E9C">
        <w:rPr>
          <w:rFonts w:asciiTheme="majorHAnsi" w:hAnsiTheme="majorHAnsi"/>
          <w:b/>
          <w:w w:val="110"/>
        </w:rPr>
        <w:t>Grade</w:t>
      </w:r>
      <w:r w:rsidRPr="00911E9C">
        <w:rPr>
          <w:rFonts w:asciiTheme="majorHAnsi" w:hAnsiTheme="majorHAnsi"/>
          <w:b/>
          <w:spacing w:val="52"/>
          <w:w w:val="110"/>
        </w:rPr>
        <w:t xml:space="preserve"> </w:t>
      </w:r>
      <w:r w:rsidRPr="00911E9C">
        <w:rPr>
          <w:rFonts w:asciiTheme="majorHAnsi" w:hAnsiTheme="majorHAnsi"/>
          <w:b/>
          <w:w w:val="110"/>
        </w:rPr>
        <w:t>Requirements * Grade out of 100 points</w:t>
      </w:r>
    </w:p>
    <w:p w14:paraId="52E3654C" w14:textId="77777777" w:rsidR="00911E9C" w:rsidRPr="00121613" w:rsidRDefault="00911E9C" w:rsidP="00D8407F">
      <w:pPr>
        <w:pStyle w:val="BodyText"/>
        <w:rPr>
          <w:rFonts w:asciiTheme="majorHAnsi" w:hAnsiTheme="majorHAnsi"/>
        </w:rPr>
      </w:pPr>
    </w:p>
    <w:p w14:paraId="4B228E6D" w14:textId="75A60D34" w:rsidR="004C64D1" w:rsidRPr="00690FB3" w:rsidRDefault="003E0BB2" w:rsidP="00D8407F">
      <w:pPr>
        <w:pStyle w:val="BodyText"/>
        <w:ind w:left="820" w:right="182"/>
        <w:rPr>
          <w:rFonts w:asciiTheme="majorHAnsi" w:hAnsiTheme="majorHAnsi"/>
          <w:w w:val="115"/>
        </w:rPr>
      </w:pPr>
      <w:r w:rsidRPr="00121613">
        <w:rPr>
          <w:rFonts w:asciiTheme="majorHAnsi" w:hAnsiTheme="majorHAnsi"/>
          <w:b/>
          <w:w w:val="115"/>
        </w:rPr>
        <w:t xml:space="preserve">Homework: </w:t>
      </w:r>
      <w:r w:rsidR="00911E9C">
        <w:rPr>
          <w:rFonts w:asciiTheme="majorHAnsi" w:hAnsiTheme="majorHAnsi"/>
          <w:b/>
          <w:w w:val="115"/>
        </w:rPr>
        <w:t xml:space="preserve">(10 points) </w:t>
      </w:r>
      <w:r w:rsidRPr="00121613">
        <w:rPr>
          <w:rFonts w:asciiTheme="majorHAnsi" w:hAnsiTheme="majorHAnsi"/>
          <w:w w:val="115"/>
        </w:rPr>
        <w:t xml:space="preserve">Assignments will be posted on </w:t>
      </w:r>
      <w:r w:rsidR="00CC0F69" w:rsidRPr="00121613">
        <w:rPr>
          <w:rFonts w:asciiTheme="majorHAnsi" w:hAnsiTheme="majorHAnsi"/>
          <w:w w:val="115"/>
        </w:rPr>
        <w:t>canvas</w:t>
      </w:r>
      <w:r w:rsidRPr="00121613">
        <w:rPr>
          <w:rFonts w:asciiTheme="majorHAnsi" w:hAnsiTheme="majorHAnsi"/>
          <w:w w:val="115"/>
        </w:rPr>
        <w:t>. Please look at the as</w:t>
      </w:r>
      <w:r w:rsidR="004C64D1" w:rsidRPr="00121613">
        <w:rPr>
          <w:rFonts w:asciiTheme="majorHAnsi" w:hAnsiTheme="majorHAnsi"/>
          <w:w w:val="115"/>
        </w:rPr>
        <w:t xml:space="preserve">signments page </w:t>
      </w:r>
      <w:r w:rsidR="004C64D1" w:rsidRPr="00690FB3">
        <w:rPr>
          <w:rFonts w:asciiTheme="majorHAnsi" w:hAnsiTheme="majorHAnsi"/>
          <w:w w:val="115"/>
        </w:rPr>
        <w:t>for more details:</w:t>
      </w:r>
    </w:p>
    <w:p w14:paraId="2AA43B82" w14:textId="13A4163D" w:rsidR="004C64D1" w:rsidRDefault="004C64D1" w:rsidP="00D8407F">
      <w:pPr>
        <w:pStyle w:val="BodyText"/>
        <w:numPr>
          <w:ilvl w:val="0"/>
          <w:numId w:val="7"/>
        </w:numPr>
        <w:ind w:right="182"/>
        <w:rPr>
          <w:rFonts w:asciiTheme="majorHAnsi" w:hAnsiTheme="majorHAnsi"/>
          <w:w w:val="115"/>
        </w:rPr>
      </w:pPr>
      <w:r w:rsidRPr="00690FB3">
        <w:rPr>
          <w:rFonts w:asciiTheme="majorHAnsi" w:hAnsiTheme="majorHAnsi"/>
          <w:w w:val="115"/>
        </w:rPr>
        <w:t xml:space="preserve">Attend Late Night or fulfill alternate assignment </w:t>
      </w:r>
    </w:p>
    <w:p w14:paraId="4948EC4C" w14:textId="77777777" w:rsidR="001A3CFF" w:rsidRPr="001A3CFF" w:rsidRDefault="001A3CFF" w:rsidP="001A3CFF">
      <w:pPr>
        <w:pStyle w:val="ListParagraph"/>
        <w:numPr>
          <w:ilvl w:val="0"/>
          <w:numId w:val="7"/>
        </w:numPr>
        <w:tabs>
          <w:tab w:val="left" w:pos="461"/>
        </w:tabs>
        <w:ind w:right="818"/>
        <w:rPr>
          <w:rFonts w:asciiTheme="majorHAnsi" w:hAnsiTheme="majorHAnsi"/>
        </w:rPr>
      </w:pPr>
      <w:r>
        <w:rPr>
          <w:rFonts w:asciiTheme="majorHAnsi" w:hAnsiTheme="majorHAnsi"/>
          <w:w w:val="115"/>
        </w:rPr>
        <w:t xml:space="preserve">Identity Questions </w:t>
      </w:r>
    </w:p>
    <w:p w14:paraId="0211CE22" w14:textId="09BED905" w:rsidR="001A3CFF" w:rsidRPr="00D60841" w:rsidRDefault="00147B9E" w:rsidP="001A3CFF">
      <w:pPr>
        <w:pStyle w:val="ListParagraph"/>
        <w:numPr>
          <w:ilvl w:val="0"/>
          <w:numId w:val="7"/>
        </w:numPr>
        <w:tabs>
          <w:tab w:val="left" w:pos="461"/>
        </w:tabs>
        <w:ind w:right="818"/>
        <w:rPr>
          <w:rFonts w:asciiTheme="majorHAnsi" w:hAnsiTheme="majorHAnsi"/>
        </w:rPr>
      </w:pPr>
      <w:r>
        <w:rPr>
          <w:rFonts w:asciiTheme="majorHAnsi" w:hAnsiTheme="majorHAnsi"/>
          <w:w w:val="115"/>
        </w:rPr>
        <w:t>Core Identity</w:t>
      </w:r>
      <w:r w:rsidR="001A3CFF">
        <w:rPr>
          <w:rFonts w:asciiTheme="majorHAnsi" w:hAnsiTheme="majorHAnsi"/>
          <w:w w:val="115"/>
        </w:rPr>
        <w:t xml:space="preserve"> PowerPoint </w:t>
      </w:r>
    </w:p>
    <w:p w14:paraId="79985421" w14:textId="0EFE9985" w:rsidR="00D60841" w:rsidRDefault="00D60841" w:rsidP="00D60841">
      <w:pPr>
        <w:pStyle w:val="BodyText"/>
        <w:numPr>
          <w:ilvl w:val="0"/>
          <w:numId w:val="7"/>
        </w:numPr>
        <w:ind w:right="182"/>
        <w:rPr>
          <w:rFonts w:asciiTheme="majorHAnsi" w:hAnsiTheme="majorHAnsi"/>
          <w:w w:val="115"/>
        </w:rPr>
      </w:pPr>
      <w:r w:rsidRPr="00D60841">
        <w:rPr>
          <w:rFonts w:asciiTheme="majorHAnsi" w:hAnsiTheme="majorHAnsi"/>
          <w:w w:val="115"/>
        </w:rPr>
        <w:t>Meet with your advisor</w:t>
      </w:r>
    </w:p>
    <w:p w14:paraId="5457204D" w14:textId="77777777" w:rsidR="002D7317" w:rsidRPr="006D4400" w:rsidRDefault="002D7317" w:rsidP="002D7317">
      <w:pPr>
        <w:pStyle w:val="ListParagraph"/>
        <w:numPr>
          <w:ilvl w:val="0"/>
          <w:numId w:val="7"/>
        </w:numPr>
        <w:tabs>
          <w:tab w:val="left" w:pos="461"/>
        </w:tabs>
        <w:ind w:right="818"/>
        <w:rPr>
          <w:rFonts w:asciiTheme="majorHAnsi" w:hAnsiTheme="majorHAnsi"/>
        </w:rPr>
      </w:pPr>
      <w:r>
        <w:rPr>
          <w:rFonts w:asciiTheme="majorHAnsi" w:hAnsiTheme="majorHAnsi"/>
          <w:w w:val="115"/>
        </w:rPr>
        <w:t xml:space="preserve">Interview with a student not in this section from a country other than your own. </w:t>
      </w:r>
    </w:p>
    <w:p w14:paraId="792669E2" w14:textId="54B62B90" w:rsidR="00911E9C" w:rsidRPr="002D7317" w:rsidRDefault="00A360F7" w:rsidP="002D7317">
      <w:pPr>
        <w:pStyle w:val="ListParagraph"/>
        <w:numPr>
          <w:ilvl w:val="0"/>
          <w:numId w:val="7"/>
        </w:numPr>
        <w:tabs>
          <w:tab w:val="left" w:pos="461"/>
        </w:tabs>
        <w:ind w:right="818"/>
        <w:rPr>
          <w:rFonts w:asciiTheme="majorHAnsi" w:hAnsiTheme="majorHAnsi"/>
          <w:w w:val="115"/>
        </w:rPr>
      </w:pPr>
      <w:r>
        <w:rPr>
          <w:rFonts w:asciiTheme="majorHAnsi" w:hAnsiTheme="majorHAnsi"/>
          <w:w w:val="115"/>
        </w:rPr>
        <w:t>Article on Social/Cultural Movement</w:t>
      </w:r>
    </w:p>
    <w:p w14:paraId="0C30E76A" w14:textId="77777777" w:rsidR="0072050B" w:rsidRDefault="0072050B" w:rsidP="0072050B">
      <w:pPr>
        <w:pStyle w:val="BodyText"/>
        <w:ind w:right="182"/>
        <w:rPr>
          <w:rFonts w:asciiTheme="majorHAnsi" w:hAnsiTheme="majorHAnsi"/>
          <w:b/>
          <w:w w:val="115"/>
        </w:rPr>
      </w:pPr>
    </w:p>
    <w:p w14:paraId="618484B6" w14:textId="3221AA78" w:rsidR="0072050B" w:rsidRPr="0072050B" w:rsidRDefault="0072050B" w:rsidP="0072050B">
      <w:pPr>
        <w:pStyle w:val="BodyText"/>
        <w:ind w:left="630" w:right="182"/>
        <w:rPr>
          <w:rFonts w:asciiTheme="majorHAnsi" w:hAnsiTheme="majorHAnsi"/>
          <w:w w:val="115"/>
        </w:rPr>
      </w:pPr>
      <w:r>
        <w:rPr>
          <w:rFonts w:asciiTheme="majorHAnsi" w:hAnsiTheme="majorHAnsi"/>
          <w:b/>
          <w:w w:val="115"/>
        </w:rPr>
        <w:t>Annotated Reading</w:t>
      </w:r>
      <w:r w:rsidRPr="00121613">
        <w:rPr>
          <w:rFonts w:asciiTheme="majorHAnsi" w:hAnsiTheme="majorHAnsi"/>
          <w:b/>
          <w:w w:val="115"/>
        </w:rPr>
        <w:t xml:space="preserve">: </w:t>
      </w:r>
      <w:r>
        <w:rPr>
          <w:rFonts w:asciiTheme="majorHAnsi" w:hAnsiTheme="majorHAnsi"/>
          <w:b/>
          <w:w w:val="115"/>
        </w:rPr>
        <w:t xml:space="preserve">(5 points) </w:t>
      </w:r>
      <w:r w:rsidRPr="0072050B">
        <w:rPr>
          <w:rFonts w:asciiTheme="majorHAnsi" w:hAnsiTheme="majorHAnsi"/>
          <w:w w:val="115"/>
        </w:rPr>
        <w:t xml:space="preserve">There </w:t>
      </w:r>
      <w:r>
        <w:rPr>
          <w:rFonts w:asciiTheme="majorHAnsi" w:hAnsiTheme="majorHAnsi"/>
          <w:w w:val="115"/>
        </w:rPr>
        <w:t xml:space="preserve">are </w:t>
      </w:r>
      <w:r w:rsidRPr="0072050B">
        <w:rPr>
          <w:rFonts w:asciiTheme="majorHAnsi" w:hAnsiTheme="majorHAnsi"/>
          <w:w w:val="115"/>
        </w:rPr>
        <w:t>no</w:t>
      </w:r>
      <w:r>
        <w:rPr>
          <w:rFonts w:asciiTheme="majorHAnsi" w:hAnsiTheme="majorHAnsi"/>
          <w:b/>
          <w:w w:val="115"/>
        </w:rPr>
        <w:t xml:space="preserve"> </w:t>
      </w:r>
      <w:r w:rsidRPr="0072050B">
        <w:rPr>
          <w:rFonts w:asciiTheme="majorHAnsi" w:hAnsiTheme="majorHAnsi"/>
          <w:w w:val="115"/>
        </w:rPr>
        <w:t>textb</w:t>
      </w:r>
      <w:r>
        <w:rPr>
          <w:rFonts w:asciiTheme="majorHAnsi" w:hAnsiTheme="majorHAnsi"/>
          <w:w w:val="115"/>
        </w:rPr>
        <w:t>ooks for this class</w:t>
      </w:r>
      <w:r w:rsidR="00546502">
        <w:rPr>
          <w:rFonts w:asciiTheme="majorHAnsi" w:hAnsiTheme="majorHAnsi"/>
          <w:w w:val="115"/>
        </w:rPr>
        <w:t>,</w:t>
      </w:r>
      <w:r>
        <w:rPr>
          <w:rFonts w:asciiTheme="majorHAnsi" w:hAnsiTheme="majorHAnsi"/>
          <w:w w:val="115"/>
        </w:rPr>
        <w:t xml:space="preserve"> but you will be directed to read various articles as outlined in the syllabus</w:t>
      </w:r>
      <w:r w:rsidR="008F2978">
        <w:rPr>
          <w:rFonts w:asciiTheme="majorHAnsi" w:hAnsiTheme="majorHAnsi"/>
          <w:w w:val="115"/>
        </w:rPr>
        <w:t xml:space="preserve"> and provided through Canvas. </w:t>
      </w:r>
      <w:r w:rsidR="001B54C1">
        <w:rPr>
          <w:rFonts w:asciiTheme="majorHAnsi" w:hAnsiTheme="majorHAnsi"/>
          <w:w w:val="115"/>
        </w:rPr>
        <w:t xml:space="preserve">When </w:t>
      </w:r>
      <w:r w:rsidR="008F2978">
        <w:rPr>
          <w:rFonts w:asciiTheme="majorHAnsi" w:hAnsiTheme="majorHAnsi"/>
          <w:w w:val="115"/>
        </w:rPr>
        <w:t xml:space="preserve">you read each article, you are expected to </w:t>
      </w:r>
      <w:r w:rsidR="00546502">
        <w:rPr>
          <w:rFonts w:asciiTheme="majorHAnsi" w:hAnsiTheme="majorHAnsi"/>
          <w:w w:val="115"/>
        </w:rPr>
        <w:t xml:space="preserve">print out the article, </w:t>
      </w:r>
      <w:r w:rsidR="008F2978">
        <w:rPr>
          <w:rFonts w:asciiTheme="majorHAnsi" w:hAnsiTheme="majorHAnsi"/>
          <w:w w:val="115"/>
        </w:rPr>
        <w:t>make notes</w:t>
      </w:r>
      <w:r w:rsidR="00546502">
        <w:rPr>
          <w:rFonts w:asciiTheme="majorHAnsi" w:hAnsiTheme="majorHAnsi"/>
          <w:w w:val="115"/>
        </w:rPr>
        <w:t>,</w:t>
      </w:r>
      <w:r w:rsidR="008F2978">
        <w:rPr>
          <w:rFonts w:asciiTheme="majorHAnsi" w:hAnsiTheme="majorHAnsi"/>
          <w:w w:val="115"/>
        </w:rPr>
        <w:t xml:space="preserve"> and highlight points you find interesting for discussion in class. These annotated articles should be handed in to the Peer Leader at the beginning of class</w:t>
      </w:r>
      <w:r w:rsidR="001B54C1">
        <w:rPr>
          <w:rFonts w:asciiTheme="majorHAnsi" w:hAnsiTheme="majorHAnsi"/>
          <w:w w:val="115"/>
        </w:rPr>
        <w:t xml:space="preserve"> to asses</w:t>
      </w:r>
      <w:r w:rsidR="00546502">
        <w:rPr>
          <w:rFonts w:asciiTheme="majorHAnsi" w:hAnsiTheme="majorHAnsi"/>
          <w:w w:val="115"/>
        </w:rPr>
        <w:t>s</w:t>
      </w:r>
      <w:r w:rsidR="001B54C1">
        <w:rPr>
          <w:rFonts w:asciiTheme="majorHAnsi" w:hAnsiTheme="majorHAnsi"/>
          <w:w w:val="115"/>
        </w:rPr>
        <w:t xml:space="preserve"> that you have completed the reading assignment</w:t>
      </w:r>
      <w:r w:rsidR="008F2978">
        <w:rPr>
          <w:rFonts w:asciiTheme="majorHAnsi" w:hAnsiTheme="majorHAnsi"/>
          <w:w w:val="115"/>
        </w:rPr>
        <w:t>.</w:t>
      </w:r>
      <w:r w:rsidR="001B54C1">
        <w:rPr>
          <w:rFonts w:asciiTheme="majorHAnsi" w:hAnsiTheme="majorHAnsi"/>
          <w:w w:val="115"/>
        </w:rPr>
        <w:t xml:space="preserve"> The </w:t>
      </w:r>
      <w:r w:rsidR="00420261">
        <w:rPr>
          <w:rFonts w:asciiTheme="majorHAnsi" w:hAnsiTheme="majorHAnsi"/>
          <w:w w:val="115"/>
        </w:rPr>
        <w:t>annotated articles</w:t>
      </w:r>
      <w:r w:rsidR="001B54C1">
        <w:rPr>
          <w:rFonts w:asciiTheme="majorHAnsi" w:hAnsiTheme="majorHAnsi"/>
          <w:w w:val="115"/>
        </w:rPr>
        <w:t xml:space="preserve"> will be returned to you during the class discussion time. </w:t>
      </w:r>
      <w:r w:rsidR="008F2978">
        <w:rPr>
          <w:rFonts w:asciiTheme="majorHAnsi" w:hAnsiTheme="majorHAnsi"/>
          <w:w w:val="115"/>
        </w:rPr>
        <w:t xml:space="preserve"> </w:t>
      </w:r>
    </w:p>
    <w:p w14:paraId="4DB853EB" w14:textId="77777777" w:rsidR="004C64D1" w:rsidRPr="0072050B" w:rsidRDefault="004C64D1" w:rsidP="00D8407F">
      <w:pPr>
        <w:tabs>
          <w:tab w:val="left" w:pos="461"/>
        </w:tabs>
        <w:ind w:right="818"/>
        <w:rPr>
          <w:rFonts w:asciiTheme="majorHAnsi" w:hAnsiTheme="majorHAnsi"/>
          <w:b/>
        </w:rPr>
      </w:pPr>
    </w:p>
    <w:p w14:paraId="00395F45" w14:textId="68EE28E7" w:rsidR="00911E9C" w:rsidRPr="001A3CFF" w:rsidRDefault="004C64D1" w:rsidP="00911E9C">
      <w:pPr>
        <w:pStyle w:val="BodyText"/>
        <w:ind w:left="630" w:right="440" w:firstLine="10"/>
        <w:rPr>
          <w:rFonts w:asciiTheme="majorHAnsi" w:hAnsiTheme="majorHAnsi"/>
          <w:b/>
          <w:i/>
        </w:rPr>
      </w:pPr>
      <w:r w:rsidRPr="00690FB3">
        <w:rPr>
          <w:rFonts w:asciiTheme="majorHAnsi" w:hAnsiTheme="majorHAnsi"/>
          <w:b/>
          <w:w w:val="115"/>
        </w:rPr>
        <w:t>Experiential</w:t>
      </w:r>
      <w:r w:rsidRPr="00690FB3">
        <w:rPr>
          <w:rFonts w:asciiTheme="majorHAnsi" w:hAnsiTheme="majorHAnsi"/>
          <w:b/>
          <w:spacing w:val="-8"/>
          <w:w w:val="115"/>
        </w:rPr>
        <w:t xml:space="preserve"> </w:t>
      </w:r>
      <w:r w:rsidRPr="00690FB3">
        <w:rPr>
          <w:rFonts w:asciiTheme="majorHAnsi" w:hAnsiTheme="majorHAnsi"/>
          <w:b/>
          <w:w w:val="115"/>
        </w:rPr>
        <w:t>Learning</w:t>
      </w:r>
      <w:r w:rsidRPr="00690FB3">
        <w:rPr>
          <w:rFonts w:asciiTheme="majorHAnsi" w:hAnsiTheme="majorHAnsi"/>
          <w:w w:val="115"/>
        </w:rPr>
        <w:t>:</w:t>
      </w:r>
      <w:r w:rsidRPr="00690FB3">
        <w:rPr>
          <w:rFonts w:asciiTheme="majorHAnsi" w:hAnsiTheme="majorHAnsi"/>
          <w:spacing w:val="-11"/>
          <w:w w:val="115"/>
        </w:rPr>
        <w:t xml:space="preserve"> </w:t>
      </w:r>
      <w:r w:rsidR="00911E9C" w:rsidRPr="00911E9C">
        <w:rPr>
          <w:rFonts w:asciiTheme="majorHAnsi" w:hAnsiTheme="majorHAnsi"/>
          <w:b/>
          <w:spacing w:val="-11"/>
          <w:w w:val="115"/>
        </w:rPr>
        <w:t>(10 points)</w:t>
      </w:r>
      <w:r w:rsidR="00911E9C">
        <w:rPr>
          <w:rFonts w:asciiTheme="majorHAnsi" w:hAnsiTheme="majorHAnsi"/>
          <w:spacing w:val="-11"/>
          <w:w w:val="115"/>
        </w:rPr>
        <w:t xml:space="preserve"> </w:t>
      </w:r>
      <w:r w:rsidR="00911E9C" w:rsidRPr="00690FB3">
        <w:rPr>
          <w:rFonts w:asciiTheme="majorHAnsi" w:hAnsiTheme="majorHAnsi"/>
          <w:w w:val="115"/>
        </w:rPr>
        <w:t xml:space="preserve">All students </w:t>
      </w:r>
      <w:r w:rsidR="00911E9C">
        <w:rPr>
          <w:rFonts w:asciiTheme="majorHAnsi" w:hAnsiTheme="majorHAnsi"/>
          <w:w w:val="115"/>
        </w:rPr>
        <w:t xml:space="preserve">in FAS 1311 </w:t>
      </w:r>
      <w:r w:rsidR="00911E9C" w:rsidRPr="00690FB3">
        <w:rPr>
          <w:rFonts w:asciiTheme="majorHAnsi" w:hAnsiTheme="majorHAnsi"/>
          <w:w w:val="115"/>
        </w:rPr>
        <w:t xml:space="preserve">are required to attend </w:t>
      </w:r>
      <w:r w:rsidR="00911E9C">
        <w:rPr>
          <w:rFonts w:asciiTheme="majorHAnsi" w:hAnsiTheme="majorHAnsi"/>
          <w:w w:val="115"/>
        </w:rPr>
        <w:t xml:space="preserve">one of each of the </w:t>
      </w:r>
      <w:r w:rsidR="00D60841">
        <w:rPr>
          <w:rFonts w:asciiTheme="majorHAnsi" w:hAnsiTheme="majorHAnsi"/>
          <w:w w:val="115"/>
        </w:rPr>
        <w:t>five</w:t>
      </w:r>
      <w:r w:rsidR="00911E9C" w:rsidRPr="00690FB3">
        <w:rPr>
          <w:rFonts w:asciiTheme="majorHAnsi" w:hAnsiTheme="majorHAnsi"/>
          <w:w w:val="115"/>
        </w:rPr>
        <w:t xml:space="preserve"> </w:t>
      </w:r>
      <w:r w:rsidR="00911E9C">
        <w:rPr>
          <w:rFonts w:asciiTheme="majorHAnsi" w:hAnsiTheme="majorHAnsi"/>
          <w:w w:val="115"/>
        </w:rPr>
        <w:t xml:space="preserve">different </w:t>
      </w:r>
      <w:r w:rsidR="00911E9C" w:rsidRPr="00690FB3">
        <w:rPr>
          <w:rFonts w:asciiTheme="majorHAnsi" w:hAnsiTheme="majorHAnsi"/>
          <w:w w:val="115"/>
        </w:rPr>
        <w:t xml:space="preserve">experiential learning events </w:t>
      </w:r>
      <w:proofErr w:type="gramStart"/>
      <w:r w:rsidR="00911E9C" w:rsidRPr="00690FB3">
        <w:rPr>
          <w:rFonts w:asciiTheme="majorHAnsi" w:hAnsiTheme="majorHAnsi"/>
          <w:w w:val="115"/>
        </w:rPr>
        <w:t>duri</w:t>
      </w:r>
      <w:r w:rsidR="00911E9C">
        <w:rPr>
          <w:rFonts w:asciiTheme="majorHAnsi" w:hAnsiTheme="majorHAnsi"/>
          <w:w w:val="115"/>
        </w:rPr>
        <w:t>ng the course of</w:t>
      </w:r>
      <w:proofErr w:type="gramEnd"/>
      <w:r w:rsidR="00911E9C">
        <w:rPr>
          <w:rFonts w:asciiTheme="majorHAnsi" w:hAnsiTheme="majorHAnsi"/>
          <w:w w:val="115"/>
        </w:rPr>
        <w:t xml:space="preserve"> the semester a</w:t>
      </w:r>
      <w:r w:rsidR="00911E9C" w:rsidRPr="00690FB3">
        <w:rPr>
          <w:rFonts w:asciiTheme="majorHAnsi" w:hAnsiTheme="majorHAnsi"/>
          <w:w w:val="115"/>
        </w:rPr>
        <w:t>s well as one community engagement event.</w:t>
      </w:r>
      <w:r w:rsidR="00911E9C">
        <w:rPr>
          <w:rFonts w:asciiTheme="majorHAnsi" w:hAnsiTheme="majorHAnsi"/>
          <w:w w:val="115"/>
        </w:rPr>
        <w:t xml:space="preserve"> </w:t>
      </w:r>
      <w:r w:rsidR="00911E9C" w:rsidRPr="006D4400">
        <w:rPr>
          <w:rFonts w:asciiTheme="majorHAnsi" w:hAnsiTheme="majorHAnsi"/>
          <w:w w:val="110"/>
        </w:rPr>
        <w:t>Baylor &amp; Beyond LLC will be sending you a weekly newsletter with numerous opportunities related to the event types above.</w:t>
      </w:r>
    </w:p>
    <w:p w14:paraId="340893C3" w14:textId="77777777" w:rsidR="00911E9C" w:rsidRPr="00342682" w:rsidRDefault="00911E9C" w:rsidP="00911E9C">
      <w:pPr>
        <w:pStyle w:val="BodyText"/>
        <w:ind w:right="440"/>
        <w:rPr>
          <w:rFonts w:asciiTheme="majorHAnsi" w:hAnsiTheme="majorHAnsi"/>
          <w:sz w:val="14"/>
        </w:rPr>
      </w:pPr>
    </w:p>
    <w:p w14:paraId="4819746F" w14:textId="77777777" w:rsidR="00911E9C" w:rsidRPr="00690FB3" w:rsidRDefault="00911E9C" w:rsidP="00911E9C">
      <w:pPr>
        <w:pStyle w:val="BodyText"/>
        <w:ind w:firstLine="630"/>
        <w:rPr>
          <w:rFonts w:asciiTheme="majorHAnsi" w:hAnsiTheme="majorHAnsi"/>
        </w:rPr>
      </w:pPr>
      <w:r w:rsidRPr="00690FB3">
        <w:rPr>
          <w:rFonts w:asciiTheme="majorHAnsi" w:hAnsiTheme="majorHAnsi"/>
        </w:rPr>
        <w:t>Event Attendance</w:t>
      </w:r>
      <w:r>
        <w:rPr>
          <w:rFonts w:asciiTheme="majorHAnsi" w:hAnsiTheme="majorHAnsi"/>
        </w:rPr>
        <w:t xml:space="preserve"> </w:t>
      </w:r>
    </w:p>
    <w:p w14:paraId="1394B153" w14:textId="77777777" w:rsidR="00911E9C" w:rsidRPr="00690FB3" w:rsidRDefault="00911E9C" w:rsidP="00911E9C">
      <w:pPr>
        <w:pStyle w:val="ListParagraph"/>
        <w:numPr>
          <w:ilvl w:val="0"/>
          <w:numId w:val="10"/>
        </w:numPr>
        <w:tabs>
          <w:tab w:val="left" w:pos="1260"/>
        </w:tabs>
        <w:ind w:left="1440" w:right="424" w:hanging="270"/>
        <w:rPr>
          <w:rFonts w:asciiTheme="majorHAnsi" w:hAnsiTheme="majorHAnsi"/>
        </w:rPr>
      </w:pPr>
      <w:r w:rsidRPr="00690FB3">
        <w:rPr>
          <w:rFonts w:asciiTheme="majorHAnsi" w:hAnsiTheme="majorHAnsi"/>
          <w:w w:val="115"/>
        </w:rPr>
        <w:t>Neighborhood event – Students must attend an event put on by their selected neighborhood.</w:t>
      </w:r>
    </w:p>
    <w:p w14:paraId="4A637F50" w14:textId="77777777" w:rsidR="00911E9C" w:rsidRPr="00690FB3" w:rsidRDefault="00911E9C" w:rsidP="00911E9C">
      <w:pPr>
        <w:pStyle w:val="ListParagraph"/>
        <w:numPr>
          <w:ilvl w:val="0"/>
          <w:numId w:val="10"/>
        </w:numPr>
        <w:tabs>
          <w:tab w:val="left" w:pos="1260"/>
        </w:tabs>
        <w:ind w:left="1440" w:right="730" w:hanging="270"/>
        <w:rPr>
          <w:rFonts w:asciiTheme="majorHAnsi" w:hAnsiTheme="majorHAnsi"/>
        </w:rPr>
      </w:pPr>
      <w:r w:rsidRPr="00690FB3">
        <w:rPr>
          <w:rFonts w:asciiTheme="majorHAnsi" w:hAnsiTheme="majorHAnsi"/>
          <w:w w:val="115"/>
        </w:rPr>
        <w:t>Academic</w:t>
      </w:r>
      <w:r w:rsidRPr="00690FB3">
        <w:rPr>
          <w:rFonts w:asciiTheme="majorHAnsi" w:hAnsiTheme="majorHAnsi"/>
          <w:spacing w:val="-10"/>
          <w:w w:val="115"/>
        </w:rPr>
        <w:t xml:space="preserve"> </w:t>
      </w:r>
      <w:r w:rsidRPr="00690FB3">
        <w:rPr>
          <w:rFonts w:asciiTheme="majorHAnsi" w:hAnsiTheme="majorHAnsi"/>
          <w:w w:val="115"/>
        </w:rPr>
        <w:t>Event</w:t>
      </w:r>
      <w:r w:rsidRPr="00690FB3">
        <w:rPr>
          <w:rFonts w:asciiTheme="majorHAnsi" w:hAnsiTheme="majorHAnsi"/>
          <w:spacing w:val="-9"/>
          <w:w w:val="115"/>
        </w:rPr>
        <w:t xml:space="preserve"> </w:t>
      </w:r>
      <w:r w:rsidRPr="00690FB3">
        <w:rPr>
          <w:rFonts w:asciiTheme="majorHAnsi" w:hAnsiTheme="majorHAnsi"/>
          <w:w w:val="115"/>
        </w:rPr>
        <w:t>–Any</w:t>
      </w:r>
      <w:r w:rsidRPr="00690FB3">
        <w:rPr>
          <w:rFonts w:asciiTheme="majorHAnsi" w:hAnsiTheme="majorHAnsi"/>
          <w:spacing w:val="-11"/>
          <w:w w:val="115"/>
        </w:rPr>
        <w:t xml:space="preserve"> </w:t>
      </w:r>
      <w:r w:rsidRPr="00690FB3">
        <w:rPr>
          <w:rFonts w:asciiTheme="majorHAnsi" w:hAnsiTheme="majorHAnsi"/>
          <w:w w:val="115"/>
        </w:rPr>
        <w:t>lecture</w:t>
      </w:r>
      <w:r w:rsidRPr="00690FB3">
        <w:rPr>
          <w:rFonts w:asciiTheme="majorHAnsi" w:hAnsiTheme="majorHAnsi"/>
          <w:spacing w:val="-10"/>
          <w:w w:val="115"/>
        </w:rPr>
        <w:t xml:space="preserve"> </w:t>
      </w:r>
      <w:r w:rsidRPr="00690FB3">
        <w:rPr>
          <w:rFonts w:asciiTheme="majorHAnsi" w:hAnsiTheme="majorHAnsi"/>
          <w:w w:val="115"/>
        </w:rPr>
        <w:t>or</w:t>
      </w:r>
      <w:r w:rsidRPr="00690FB3">
        <w:rPr>
          <w:rFonts w:asciiTheme="majorHAnsi" w:hAnsiTheme="majorHAnsi"/>
          <w:spacing w:val="-11"/>
          <w:w w:val="115"/>
        </w:rPr>
        <w:t xml:space="preserve"> </w:t>
      </w:r>
      <w:r w:rsidRPr="00690FB3">
        <w:rPr>
          <w:rFonts w:asciiTheme="majorHAnsi" w:hAnsiTheme="majorHAnsi"/>
          <w:w w:val="115"/>
        </w:rPr>
        <w:t>other</w:t>
      </w:r>
      <w:r w:rsidRPr="00690FB3">
        <w:rPr>
          <w:rFonts w:asciiTheme="majorHAnsi" w:hAnsiTheme="majorHAnsi"/>
          <w:spacing w:val="-11"/>
          <w:w w:val="115"/>
        </w:rPr>
        <w:t xml:space="preserve"> </w:t>
      </w:r>
      <w:r w:rsidRPr="00690FB3">
        <w:rPr>
          <w:rFonts w:asciiTheme="majorHAnsi" w:hAnsiTheme="majorHAnsi"/>
          <w:w w:val="115"/>
        </w:rPr>
        <w:t>academic</w:t>
      </w:r>
      <w:r w:rsidRPr="00690FB3">
        <w:rPr>
          <w:rFonts w:asciiTheme="majorHAnsi" w:hAnsiTheme="majorHAnsi"/>
          <w:spacing w:val="-11"/>
          <w:w w:val="115"/>
        </w:rPr>
        <w:t xml:space="preserve"> </w:t>
      </w:r>
      <w:r w:rsidRPr="00690FB3">
        <w:rPr>
          <w:rFonts w:asciiTheme="majorHAnsi" w:hAnsiTheme="majorHAnsi"/>
          <w:w w:val="115"/>
        </w:rPr>
        <w:t>event</w:t>
      </w:r>
      <w:r w:rsidRPr="00690FB3">
        <w:rPr>
          <w:rFonts w:asciiTheme="majorHAnsi" w:hAnsiTheme="majorHAnsi"/>
          <w:spacing w:val="-10"/>
          <w:w w:val="115"/>
        </w:rPr>
        <w:t xml:space="preserve"> </w:t>
      </w:r>
      <w:r w:rsidRPr="00690FB3">
        <w:rPr>
          <w:rFonts w:asciiTheme="majorHAnsi" w:hAnsiTheme="majorHAnsi"/>
          <w:w w:val="115"/>
        </w:rPr>
        <w:t>(outside</w:t>
      </w:r>
      <w:r w:rsidRPr="00690FB3">
        <w:rPr>
          <w:rFonts w:asciiTheme="majorHAnsi" w:hAnsiTheme="majorHAnsi"/>
          <w:spacing w:val="-9"/>
          <w:w w:val="115"/>
        </w:rPr>
        <w:t xml:space="preserve"> </w:t>
      </w:r>
      <w:r w:rsidRPr="00690FB3">
        <w:rPr>
          <w:rFonts w:asciiTheme="majorHAnsi" w:hAnsiTheme="majorHAnsi"/>
          <w:w w:val="115"/>
        </w:rPr>
        <w:t>of</w:t>
      </w:r>
      <w:r w:rsidRPr="00690FB3">
        <w:rPr>
          <w:rFonts w:asciiTheme="majorHAnsi" w:hAnsiTheme="majorHAnsi"/>
          <w:spacing w:val="-11"/>
          <w:w w:val="115"/>
        </w:rPr>
        <w:t xml:space="preserve"> </w:t>
      </w:r>
      <w:r w:rsidRPr="00690FB3">
        <w:rPr>
          <w:rFonts w:asciiTheme="majorHAnsi" w:hAnsiTheme="majorHAnsi"/>
          <w:w w:val="115"/>
        </w:rPr>
        <w:t>your</w:t>
      </w:r>
      <w:r w:rsidRPr="00690FB3">
        <w:rPr>
          <w:rFonts w:asciiTheme="majorHAnsi" w:hAnsiTheme="majorHAnsi"/>
          <w:spacing w:val="-11"/>
          <w:w w:val="115"/>
        </w:rPr>
        <w:t xml:space="preserve"> </w:t>
      </w:r>
      <w:r w:rsidRPr="00690FB3">
        <w:rPr>
          <w:rFonts w:asciiTheme="majorHAnsi" w:hAnsiTheme="majorHAnsi"/>
          <w:w w:val="115"/>
        </w:rPr>
        <w:t>classes)</w:t>
      </w:r>
      <w:r w:rsidRPr="00690FB3">
        <w:rPr>
          <w:rFonts w:asciiTheme="majorHAnsi" w:hAnsiTheme="majorHAnsi"/>
          <w:spacing w:val="-10"/>
          <w:w w:val="115"/>
        </w:rPr>
        <w:t xml:space="preserve"> </w:t>
      </w:r>
      <w:r w:rsidRPr="00690FB3">
        <w:rPr>
          <w:rFonts w:asciiTheme="majorHAnsi" w:hAnsiTheme="majorHAnsi"/>
          <w:w w:val="115"/>
        </w:rPr>
        <w:t>that Baylor is</w:t>
      </w:r>
      <w:r w:rsidRPr="00690FB3">
        <w:rPr>
          <w:rFonts w:asciiTheme="majorHAnsi" w:hAnsiTheme="majorHAnsi"/>
          <w:spacing w:val="16"/>
          <w:w w:val="115"/>
        </w:rPr>
        <w:t xml:space="preserve"> </w:t>
      </w:r>
      <w:r w:rsidRPr="00690FB3">
        <w:rPr>
          <w:rFonts w:asciiTheme="majorHAnsi" w:hAnsiTheme="majorHAnsi"/>
          <w:w w:val="115"/>
        </w:rPr>
        <w:t>hosting.</w:t>
      </w:r>
    </w:p>
    <w:p w14:paraId="661808CF" w14:textId="77777777" w:rsidR="00911E9C" w:rsidRPr="00690FB3" w:rsidRDefault="00911E9C" w:rsidP="00911E9C">
      <w:pPr>
        <w:pStyle w:val="ListParagraph"/>
        <w:numPr>
          <w:ilvl w:val="0"/>
          <w:numId w:val="10"/>
        </w:numPr>
        <w:tabs>
          <w:tab w:val="left" w:pos="1260"/>
        </w:tabs>
        <w:ind w:left="1440" w:right="1305" w:hanging="270"/>
        <w:rPr>
          <w:rFonts w:asciiTheme="majorHAnsi" w:hAnsiTheme="majorHAnsi"/>
        </w:rPr>
      </w:pPr>
      <w:r w:rsidRPr="00690FB3">
        <w:rPr>
          <w:rFonts w:asciiTheme="majorHAnsi" w:hAnsiTheme="majorHAnsi"/>
          <w:w w:val="110"/>
        </w:rPr>
        <w:t>Cultural/Global Event – Event on Baylor’s campus or in Waco that celebrates culture/global themes.</w:t>
      </w:r>
    </w:p>
    <w:p w14:paraId="4316EADB" w14:textId="77777777" w:rsidR="00911E9C" w:rsidRPr="00E47FB2" w:rsidRDefault="00911E9C" w:rsidP="00911E9C">
      <w:pPr>
        <w:pStyle w:val="ListParagraph"/>
        <w:numPr>
          <w:ilvl w:val="0"/>
          <w:numId w:val="10"/>
        </w:numPr>
        <w:tabs>
          <w:tab w:val="left" w:pos="1260"/>
        </w:tabs>
        <w:ind w:left="1440" w:right="424" w:hanging="270"/>
        <w:rPr>
          <w:rFonts w:asciiTheme="majorHAnsi" w:hAnsiTheme="majorHAnsi"/>
        </w:rPr>
      </w:pPr>
      <w:r w:rsidRPr="00690FB3">
        <w:rPr>
          <w:rFonts w:asciiTheme="majorHAnsi" w:hAnsiTheme="majorHAnsi"/>
          <w:w w:val="115"/>
        </w:rPr>
        <w:t xml:space="preserve">Baylor &amp; Beyond LLC Event </w:t>
      </w:r>
      <w:r w:rsidRPr="00690FB3">
        <w:rPr>
          <w:rFonts w:asciiTheme="majorHAnsi" w:hAnsiTheme="majorHAnsi"/>
          <w:w w:val="105"/>
        </w:rPr>
        <w:t xml:space="preserve">– </w:t>
      </w:r>
      <w:r w:rsidRPr="00690FB3">
        <w:rPr>
          <w:rFonts w:asciiTheme="majorHAnsi" w:hAnsiTheme="majorHAnsi"/>
          <w:w w:val="115"/>
        </w:rPr>
        <w:t xml:space="preserve">Must be an event put on by the LLC and not just advertised by us. </w:t>
      </w:r>
    </w:p>
    <w:p w14:paraId="22AC6D5F" w14:textId="11AD735F" w:rsidR="00D60841" w:rsidRPr="00D60841" w:rsidRDefault="00911E9C" w:rsidP="00D60841">
      <w:pPr>
        <w:pStyle w:val="ListParagraph"/>
        <w:numPr>
          <w:ilvl w:val="0"/>
          <w:numId w:val="10"/>
        </w:numPr>
        <w:tabs>
          <w:tab w:val="left" w:pos="1260"/>
        </w:tabs>
        <w:ind w:left="1440" w:right="424" w:hanging="270"/>
        <w:rPr>
          <w:rFonts w:asciiTheme="majorHAnsi" w:hAnsiTheme="majorHAnsi"/>
        </w:rPr>
      </w:pPr>
      <w:r>
        <w:rPr>
          <w:rFonts w:asciiTheme="majorHAnsi" w:hAnsiTheme="majorHAnsi"/>
          <w:w w:val="115"/>
        </w:rPr>
        <w:t>Service– At least 3 hours of service locally in the Waco community.</w:t>
      </w:r>
    </w:p>
    <w:p w14:paraId="6D98ED76" w14:textId="77777777" w:rsidR="00911E9C" w:rsidRPr="00342682" w:rsidRDefault="00911E9C" w:rsidP="00911E9C">
      <w:pPr>
        <w:tabs>
          <w:tab w:val="left" w:pos="1001"/>
        </w:tabs>
        <w:ind w:right="424"/>
        <w:rPr>
          <w:rFonts w:asciiTheme="majorHAnsi" w:hAnsiTheme="majorHAnsi"/>
          <w:w w:val="115"/>
          <w:sz w:val="14"/>
        </w:rPr>
      </w:pPr>
    </w:p>
    <w:p w14:paraId="1EDAAFB8" w14:textId="77777777" w:rsidR="00911E9C" w:rsidRPr="006D4400" w:rsidRDefault="00911E9C" w:rsidP="00911E9C">
      <w:pPr>
        <w:pStyle w:val="BodyText"/>
        <w:ind w:left="630" w:right="172" w:firstLine="10"/>
        <w:rPr>
          <w:rFonts w:asciiTheme="majorHAnsi" w:hAnsiTheme="majorHAnsi"/>
        </w:rPr>
      </w:pPr>
      <w:r w:rsidRPr="004656E5">
        <w:rPr>
          <w:rFonts w:asciiTheme="majorHAnsi" w:hAnsiTheme="majorHAnsi"/>
          <w:w w:val="110"/>
        </w:rPr>
        <w:t>In order to receive credit, send your Peer Leader either a</w:t>
      </w:r>
      <w:r>
        <w:rPr>
          <w:rFonts w:asciiTheme="majorHAnsi" w:hAnsiTheme="majorHAnsi"/>
          <w:w w:val="110"/>
        </w:rPr>
        <w:t xml:space="preserve"> selfie at the event or </w:t>
      </w:r>
      <w:r w:rsidRPr="00121613">
        <w:rPr>
          <w:rFonts w:asciiTheme="majorHAnsi" w:hAnsiTheme="majorHAnsi"/>
          <w:w w:val="110"/>
        </w:rPr>
        <w:t>some material from the event (brochure</w:t>
      </w:r>
      <w:r>
        <w:rPr>
          <w:rFonts w:asciiTheme="majorHAnsi" w:hAnsiTheme="majorHAnsi"/>
          <w:w w:val="110"/>
        </w:rPr>
        <w:t>, ticket,</w:t>
      </w:r>
      <w:r w:rsidRPr="00121613">
        <w:rPr>
          <w:rFonts w:asciiTheme="majorHAnsi" w:hAnsiTheme="majorHAnsi"/>
          <w:spacing w:val="30"/>
          <w:w w:val="110"/>
        </w:rPr>
        <w:t xml:space="preserve"> </w:t>
      </w:r>
      <w:r w:rsidRPr="00121613">
        <w:rPr>
          <w:rFonts w:asciiTheme="majorHAnsi" w:hAnsiTheme="majorHAnsi"/>
          <w:w w:val="110"/>
        </w:rPr>
        <w:t>etc.)</w:t>
      </w:r>
      <w:r>
        <w:rPr>
          <w:rFonts w:asciiTheme="majorHAnsi" w:hAnsiTheme="majorHAnsi"/>
          <w:w w:val="110"/>
        </w:rPr>
        <w:t>. I</w:t>
      </w:r>
      <w:r w:rsidRPr="006D4400">
        <w:rPr>
          <w:rFonts w:asciiTheme="majorHAnsi" w:hAnsiTheme="majorHAnsi"/>
          <w:w w:val="115"/>
        </w:rPr>
        <w:t>nclude</w:t>
      </w:r>
      <w:r w:rsidRPr="006D4400">
        <w:rPr>
          <w:rFonts w:asciiTheme="majorHAnsi" w:hAnsiTheme="majorHAnsi"/>
          <w:spacing w:val="-4"/>
          <w:w w:val="115"/>
        </w:rPr>
        <w:t xml:space="preserve"> </w:t>
      </w:r>
      <w:r w:rsidRPr="006D4400">
        <w:rPr>
          <w:rFonts w:asciiTheme="majorHAnsi" w:hAnsiTheme="majorHAnsi"/>
          <w:w w:val="115"/>
        </w:rPr>
        <w:t>the</w:t>
      </w:r>
      <w:r w:rsidRPr="006D4400">
        <w:rPr>
          <w:rFonts w:asciiTheme="majorHAnsi" w:hAnsiTheme="majorHAnsi"/>
          <w:spacing w:val="-4"/>
          <w:w w:val="115"/>
        </w:rPr>
        <w:t xml:space="preserve"> </w:t>
      </w:r>
      <w:r w:rsidRPr="006D4400">
        <w:rPr>
          <w:rFonts w:asciiTheme="majorHAnsi" w:hAnsiTheme="majorHAnsi"/>
          <w:w w:val="115"/>
        </w:rPr>
        <w:t>following</w:t>
      </w:r>
      <w:r w:rsidRPr="006D4400">
        <w:rPr>
          <w:rFonts w:asciiTheme="majorHAnsi" w:hAnsiTheme="majorHAnsi"/>
          <w:spacing w:val="-6"/>
          <w:w w:val="115"/>
        </w:rPr>
        <w:t xml:space="preserve"> </w:t>
      </w:r>
      <w:r w:rsidRPr="006D4400">
        <w:rPr>
          <w:rFonts w:asciiTheme="majorHAnsi" w:hAnsiTheme="majorHAnsi"/>
          <w:w w:val="115"/>
        </w:rPr>
        <w:t>with</w:t>
      </w:r>
      <w:r w:rsidRPr="006D4400">
        <w:rPr>
          <w:rFonts w:asciiTheme="majorHAnsi" w:hAnsiTheme="majorHAnsi"/>
          <w:spacing w:val="-6"/>
          <w:w w:val="115"/>
        </w:rPr>
        <w:t xml:space="preserve"> </w:t>
      </w:r>
      <w:r w:rsidRPr="006D4400">
        <w:rPr>
          <w:rFonts w:asciiTheme="majorHAnsi" w:hAnsiTheme="majorHAnsi"/>
          <w:w w:val="115"/>
        </w:rPr>
        <w:t>the</w:t>
      </w:r>
      <w:r w:rsidRPr="006D4400">
        <w:rPr>
          <w:rFonts w:asciiTheme="majorHAnsi" w:hAnsiTheme="majorHAnsi"/>
          <w:spacing w:val="-6"/>
          <w:w w:val="115"/>
        </w:rPr>
        <w:t xml:space="preserve"> </w:t>
      </w:r>
      <w:r w:rsidRPr="006D4400">
        <w:rPr>
          <w:rFonts w:asciiTheme="majorHAnsi" w:hAnsiTheme="majorHAnsi"/>
          <w:w w:val="115"/>
        </w:rPr>
        <w:t xml:space="preserve">submission: </w:t>
      </w:r>
      <w:r w:rsidRPr="006D4400">
        <w:rPr>
          <w:rFonts w:asciiTheme="majorHAnsi" w:hAnsiTheme="majorHAnsi"/>
          <w:w w:val="105"/>
        </w:rPr>
        <w:t xml:space="preserve">1.) </w:t>
      </w:r>
      <w:r w:rsidRPr="006D4400">
        <w:rPr>
          <w:rFonts w:asciiTheme="majorHAnsi" w:hAnsiTheme="majorHAnsi"/>
          <w:w w:val="115"/>
        </w:rPr>
        <w:t>Name,</w:t>
      </w:r>
      <w:r w:rsidRPr="006D4400">
        <w:rPr>
          <w:rFonts w:asciiTheme="majorHAnsi" w:hAnsiTheme="majorHAnsi"/>
          <w:spacing w:val="-7"/>
          <w:w w:val="115"/>
        </w:rPr>
        <w:t xml:space="preserve"> </w:t>
      </w:r>
      <w:r w:rsidRPr="006D4400">
        <w:rPr>
          <w:rFonts w:asciiTheme="majorHAnsi" w:hAnsiTheme="majorHAnsi"/>
          <w:w w:val="115"/>
        </w:rPr>
        <w:t>date,</w:t>
      </w:r>
      <w:r w:rsidRPr="006D4400">
        <w:rPr>
          <w:rFonts w:asciiTheme="majorHAnsi" w:hAnsiTheme="majorHAnsi"/>
          <w:spacing w:val="-7"/>
          <w:w w:val="115"/>
        </w:rPr>
        <w:t xml:space="preserve"> and </w:t>
      </w:r>
      <w:r w:rsidRPr="006D4400">
        <w:rPr>
          <w:rFonts w:asciiTheme="majorHAnsi" w:hAnsiTheme="majorHAnsi"/>
          <w:w w:val="115"/>
        </w:rPr>
        <w:t>location</w:t>
      </w:r>
      <w:r w:rsidRPr="006D4400">
        <w:rPr>
          <w:rFonts w:asciiTheme="majorHAnsi" w:hAnsiTheme="majorHAnsi"/>
          <w:spacing w:val="-7"/>
          <w:w w:val="115"/>
        </w:rPr>
        <w:t xml:space="preserve"> </w:t>
      </w:r>
      <w:r w:rsidRPr="006D4400">
        <w:rPr>
          <w:rFonts w:asciiTheme="majorHAnsi" w:hAnsiTheme="majorHAnsi"/>
          <w:w w:val="115"/>
        </w:rPr>
        <w:t>of</w:t>
      </w:r>
      <w:r w:rsidRPr="006D4400">
        <w:rPr>
          <w:rFonts w:asciiTheme="majorHAnsi" w:hAnsiTheme="majorHAnsi"/>
          <w:spacing w:val="-9"/>
          <w:w w:val="115"/>
        </w:rPr>
        <w:t xml:space="preserve"> the </w:t>
      </w:r>
      <w:r w:rsidRPr="006D4400">
        <w:rPr>
          <w:rFonts w:asciiTheme="majorHAnsi" w:hAnsiTheme="majorHAnsi"/>
          <w:w w:val="115"/>
        </w:rPr>
        <w:t xml:space="preserve">event; 2.) program or department </w:t>
      </w:r>
      <w:r>
        <w:rPr>
          <w:rFonts w:asciiTheme="majorHAnsi" w:hAnsiTheme="majorHAnsi"/>
          <w:w w:val="115"/>
        </w:rPr>
        <w:t>sponsor</w:t>
      </w:r>
      <w:r w:rsidRPr="006D4400">
        <w:rPr>
          <w:rFonts w:asciiTheme="majorHAnsi" w:hAnsiTheme="majorHAnsi"/>
          <w:w w:val="115"/>
        </w:rPr>
        <w:t>; 3.) 4-6 sentences explaining the event and what you learned and or how it relates to our</w:t>
      </w:r>
      <w:r w:rsidRPr="006D4400">
        <w:rPr>
          <w:rFonts w:asciiTheme="majorHAnsi" w:hAnsiTheme="majorHAnsi"/>
          <w:spacing w:val="19"/>
          <w:w w:val="115"/>
        </w:rPr>
        <w:t xml:space="preserve"> </w:t>
      </w:r>
      <w:r w:rsidRPr="006D4400">
        <w:rPr>
          <w:rFonts w:asciiTheme="majorHAnsi" w:hAnsiTheme="majorHAnsi"/>
          <w:w w:val="115"/>
        </w:rPr>
        <w:t xml:space="preserve">class. </w:t>
      </w:r>
      <w:r>
        <w:rPr>
          <w:rFonts w:asciiTheme="majorHAnsi" w:hAnsiTheme="majorHAnsi"/>
          <w:w w:val="115"/>
        </w:rPr>
        <w:t>D</w:t>
      </w:r>
      <w:r w:rsidRPr="006D4400">
        <w:rPr>
          <w:rFonts w:asciiTheme="majorHAnsi" w:hAnsiTheme="majorHAnsi"/>
          <w:w w:val="115"/>
        </w:rPr>
        <w:t>o this within 10</w:t>
      </w:r>
      <w:r w:rsidRPr="006D4400">
        <w:rPr>
          <w:rFonts w:asciiTheme="majorHAnsi" w:hAnsiTheme="majorHAnsi"/>
          <w:spacing w:val="-4"/>
          <w:w w:val="115"/>
        </w:rPr>
        <w:t xml:space="preserve"> </w:t>
      </w:r>
      <w:r w:rsidRPr="006D4400">
        <w:rPr>
          <w:rFonts w:asciiTheme="majorHAnsi" w:hAnsiTheme="majorHAnsi"/>
          <w:w w:val="115"/>
        </w:rPr>
        <w:t>days</w:t>
      </w:r>
      <w:r w:rsidRPr="006D4400">
        <w:rPr>
          <w:rFonts w:asciiTheme="majorHAnsi" w:hAnsiTheme="majorHAnsi"/>
          <w:spacing w:val="-3"/>
          <w:w w:val="115"/>
        </w:rPr>
        <w:t xml:space="preserve"> </w:t>
      </w:r>
      <w:r w:rsidRPr="006D4400">
        <w:rPr>
          <w:rFonts w:asciiTheme="majorHAnsi" w:hAnsiTheme="majorHAnsi"/>
          <w:w w:val="115"/>
        </w:rPr>
        <w:t>of</w:t>
      </w:r>
      <w:r w:rsidRPr="006D4400">
        <w:rPr>
          <w:rFonts w:asciiTheme="majorHAnsi" w:hAnsiTheme="majorHAnsi"/>
          <w:spacing w:val="-4"/>
          <w:w w:val="115"/>
        </w:rPr>
        <w:t xml:space="preserve"> </w:t>
      </w:r>
      <w:r w:rsidRPr="006D4400">
        <w:rPr>
          <w:rFonts w:asciiTheme="majorHAnsi" w:hAnsiTheme="majorHAnsi"/>
          <w:w w:val="115"/>
        </w:rPr>
        <w:t>attending</w:t>
      </w:r>
      <w:r w:rsidRPr="006D4400">
        <w:rPr>
          <w:rFonts w:asciiTheme="majorHAnsi" w:hAnsiTheme="majorHAnsi"/>
          <w:spacing w:val="-3"/>
          <w:w w:val="115"/>
        </w:rPr>
        <w:t xml:space="preserve"> </w:t>
      </w:r>
      <w:r w:rsidRPr="006D4400">
        <w:rPr>
          <w:rFonts w:asciiTheme="majorHAnsi" w:hAnsiTheme="majorHAnsi"/>
          <w:w w:val="115"/>
        </w:rPr>
        <w:t>the</w:t>
      </w:r>
      <w:r w:rsidRPr="006D4400">
        <w:rPr>
          <w:rFonts w:asciiTheme="majorHAnsi" w:hAnsiTheme="majorHAnsi"/>
          <w:spacing w:val="-3"/>
          <w:w w:val="115"/>
        </w:rPr>
        <w:t xml:space="preserve"> </w:t>
      </w:r>
      <w:r>
        <w:rPr>
          <w:rFonts w:asciiTheme="majorHAnsi" w:hAnsiTheme="majorHAnsi"/>
          <w:w w:val="115"/>
        </w:rPr>
        <w:t>event</w:t>
      </w:r>
      <w:r w:rsidRPr="006D4400">
        <w:rPr>
          <w:rFonts w:asciiTheme="majorHAnsi" w:hAnsiTheme="majorHAnsi"/>
          <w:w w:val="115"/>
        </w:rPr>
        <w:t>.</w:t>
      </w:r>
    </w:p>
    <w:p w14:paraId="51EA471E" w14:textId="23B73AAB" w:rsidR="00911E9C" w:rsidRDefault="00911E9C" w:rsidP="00911E9C">
      <w:pPr>
        <w:pStyle w:val="BodyText"/>
        <w:ind w:right="182"/>
        <w:rPr>
          <w:rFonts w:asciiTheme="majorHAnsi" w:hAnsiTheme="majorHAnsi"/>
        </w:rPr>
      </w:pPr>
    </w:p>
    <w:p w14:paraId="5EAB7456" w14:textId="53AE2F7F" w:rsidR="00911E9C" w:rsidRPr="00690FB3" w:rsidRDefault="00911E9C" w:rsidP="00911E9C">
      <w:pPr>
        <w:pStyle w:val="ListParagraph"/>
        <w:tabs>
          <w:tab w:val="left" w:pos="461"/>
        </w:tabs>
        <w:ind w:left="630" w:right="818" w:firstLine="10"/>
        <w:rPr>
          <w:rFonts w:asciiTheme="majorHAnsi" w:hAnsiTheme="majorHAnsi"/>
        </w:rPr>
      </w:pPr>
      <w:r w:rsidRPr="00F61F8F">
        <w:rPr>
          <w:rFonts w:asciiTheme="majorHAnsi" w:hAnsiTheme="majorHAnsi"/>
          <w:b/>
          <w:w w:val="110"/>
        </w:rPr>
        <w:lastRenderedPageBreak/>
        <w:t>Peer Leader Meeting</w:t>
      </w:r>
      <w:r>
        <w:rPr>
          <w:rFonts w:asciiTheme="majorHAnsi" w:hAnsiTheme="majorHAnsi"/>
          <w:b/>
          <w:w w:val="110"/>
        </w:rPr>
        <w:t xml:space="preserve"> </w:t>
      </w:r>
      <w:r w:rsidRPr="0094310F">
        <w:rPr>
          <w:rFonts w:asciiTheme="majorHAnsi" w:hAnsiTheme="majorHAnsi"/>
          <w:b/>
          <w:w w:val="110"/>
        </w:rPr>
        <w:t>(</w:t>
      </w:r>
      <w:r>
        <w:rPr>
          <w:rFonts w:asciiTheme="majorHAnsi" w:hAnsiTheme="majorHAnsi"/>
          <w:b/>
          <w:w w:val="110"/>
        </w:rPr>
        <w:t>5</w:t>
      </w:r>
      <w:r w:rsidRPr="0094310F">
        <w:rPr>
          <w:rFonts w:asciiTheme="majorHAnsi" w:hAnsiTheme="majorHAnsi"/>
          <w:b/>
          <w:w w:val="110"/>
        </w:rPr>
        <w:t xml:space="preserve"> points):</w:t>
      </w:r>
      <w:r w:rsidRPr="00690FB3">
        <w:rPr>
          <w:rFonts w:asciiTheme="majorHAnsi" w:hAnsiTheme="majorHAnsi"/>
          <w:w w:val="105"/>
        </w:rPr>
        <w:t xml:space="preserve"> </w:t>
      </w:r>
      <w:r w:rsidRPr="00690FB3">
        <w:rPr>
          <w:rFonts w:asciiTheme="majorHAnsi" w:hAnsiTheme="majorHAnsi"/>
          <w:w w:val="110"/>
        </w:rPr>
        <w:t>Must meet with your peer leader for a 30</w:t>
      </w:r>
      <w:r>
        <w:rPr>
          <w:rFonts w:asciiTheme="majorHAnsi" w:hAnsiTheme="majorHAnsi"/>
          <w:w w:val="110"/>
        </w:rPr>
        <w:t>-</w:t>
      </w:r>
      <w:r w:rsidRPr="00690FB3">
        <w:rPr>
          <w:rFonts w:asciiTheme="majorHAnsi" w:hAnsiTheme="majorHAnsi"/>
          <w:w w:val="110"/>
        </w:rPr>
        <w:t>minute meeting by midterm</w:t>
      </w:r>
      <w:r>
        <w:rPr>
          <w:rFonts w:asciiTheme="majorHAnsi" w:hAnsiTheme="majorHAnsi"/>
          <w:w w:val="110"/>
        </w:rPr>
        <w:t xml:space="preserve"> October 1</w:t>
      </w:r>
      <w:r w:rsidR="00342F26">
        <w:rPr>
          <w:rFonts w:asciiTheme="majorHAnsi" w:hAnsiTheme="majorHAnsi"/>
          <w:w w:val="110"/>
        </w:rPr>
        <w:t>5</w:t>
      </w:r>
      <w:r w:rsidRPr="0076708C">
        <w:rPr>
          <w:rFonts w:asciiTheme="majorHAnsi" w:hAnsiTheme="majorHAnsi"/>
          <w:w w:val="110"/>
          <w:vertAlign w:val="superscript"/>
        </w:rPr>
        <w:t>th</w:t>
      </w:r>
      <w:r>
        <w:rPr>
          <w:rFonts w:asciiTheme="majorHAnsi" w:hAnsiTheme="majorHAnsi"/>
          <w:w w:val="110"/>
        </w:rPr>
        <w:t xml:space="preserve">. </w:t>
      </w:r>
    </w:p>
    <w:p w14:paraId="475273C2" w14:textId="412FB7D0" w:rsidR="00911E9C" w:rsidRPr="00690FB3" w:rsidRDefault="00911E9C" w:rsidP="00911E9C">
      <w:pPr>
        <w:pStyle w:val="BodyText"/>
        <w:ind w:right="182"/>
        <w:rPr>
          <w:rFonts w:asciiTheme="majorHAnsi" w:hAnsiTheme="majorHAnsi"/>
        </w:rPr>
      </w:pPr>
    </w:p>
    <w:p w14:paraId="769FE7C0" w14:textId="5DCC63DC" w:rsidR="00911E9C" w:rsidRPr="00690FB3" w:rsidRDefault="004C64D1" w:rsidP="00911E9C">
      <w:pPr>
        <w:pStyle w:val="BodyText"/>
        <w:ind w:left="630" w:right="286"/>
        <w:rPr>
          <w:rFonts w:asciiTheme="majorHAnsi" w:hAnsiTheme="majorHAnsi"/>
        </w:rPr>
      </w:pPr>
      <w:r w:rsidRPr="00690FB3">
        <w:rPr>
          <w:rFonts w:asciiTheme="majorHAnsi" w:hAnsiTheme="majorHAnsi"/>
          <w:b/>
          <w:w w:val="115"/>
        </w:rPr>
        <w:t xml:space="preserve">Essays </w:t>
      </w:r>
      <w:r w:rsidR="00911E9C">
        <w:rPr>
          <w:rFonts w:asciiTheme="majorHAnsi" w:hAnsiTheme="majorHAnsi"/>
          <w:b/>
          <w:w w:val="115"/>
        </w:rPr>
        <w:t>(2</w:t>
      </w:r>
      <w:r w:rsidR="0072050B">
        <w:rPr>
          <w:rFonts w:asciiTheme="majorHAnsi" w:hAnsiTheme="majorHAnsi"/>
          <w:b/>
          <w:w w:val="115"/>
        </w:rPr>
        <w:t>0</w:t>
      </w:r>
      <w:r w:rsidR="00911E9C">
        <w:rPr>
          <w:rFonts w:asciiTheme="majorHAnsi" w:hAnsiTheme="majorHAnsi"/>
          <w:b/>
          <w:w w:val="115"/>
        </w:rPr>
        <w:t xml:space="preserve"> points)</w:t>
      </w:r>
      <w:r w:rsidRPr="00690FB3">
        <w:rPr>
          <w:rFonts w:asciiTheme="majorHAnsi" w:hAnsiTheme="majorHAnsi"/>
          <w:w w:val="105"/>
        </w:rPr>
        <w:t xml:space="preserve">– </w:t>
      </w:r>
      <w:r w:rsidR="00911E9C">
        <w:rPr>
          <w:rFonts w:asciiTheme="majorHAnsi" w:hAnsiTheme="majorHAnsi"/>
          <w:w w:val="115"/>
        </w:rPr>
        <w:t>At the end of 2</w:t>
      </w:r>
      <w:r w:rsidR="00911E9C" w:rsidRPr="00690FB3">
        <w:rPr>
          <w:rFonts w:asciiTheme="majorHAnsi" w:hAnsiTheme="majorHAnsi"/>
          <w:w w:val="115"/>
        </w:rPr>
        <w:t xml:space="preserve"> section</w:t>
      </w:r>
      <w:r w:rsidR="00911E9C">
        <w:rPr>
          <w:rFonts w:asciiTheme="majorHAnsi" w:hAnsiTheme="majorHAnsi"/>
          <w:w w:val="115"/>
        </w:rPr>
        <w:t>s</w:t>
      </w:r>
      <w:r w:rsidR="00911E9C" w:rsidRPr="00690FB3">
        <w:rPr>
          <w:rFonts w:asciiTheme="majorHAnsi" w:hAnsiTheme="majorHAnsi"/>
          <w:w w:val="115"/>
        </w:rPr>
        <w:t xml:space="preserve"> there will be an essay assignment for student</w:t>
      </w:r>
      <w:r w:rsidR="00911E9C">
        <w:rPr>
          <w:rFonts w:asciiTheme="majorHAnsi" w:hAnsiTheme="majorHAnsi"/>
          <w:w w:val="115"/>
        </w:rPr>
        <w:t>s</w:t>
      </w:r>
      <w:r w:rsidR="00911E9C" w:rsidRPr="00690FB3">
        <w:rPr>
          <w:rFonts w:asciiTheme="majorHAnsi" w:hAnsiTheme="majorHAnsi"/>
          <w:w w:val="115"/>
        </w:rPr>
        <w:t xml:space="preserve"> to reflect and discuss the issues and topics within that section. Each essay prompt </w:t>
      </w:r>
      <w:r w:rsidR="00911E9C">
        <w:rPr>
          <w:rFonts w:asciiTheme="majorHAnsi" w:hAnsiTheme="majorHAnsi"/>
          <w:w w:val="115"/>
        </w:rPr>
        <w:t xml:space="preserve">and scoring rubric </w:t>
      </w:r>
      <w:r w:rsidR="00911E9C" w:rsidRPr="00690FB3">
        <w:rPr>
          <w:rFonts w:asciiTheme="majorHAnsi" w:hAnsiTheme="majorHAnsi"/>
          <w:w w:val="115"/>
        </w:rPr>
        <w:t xml:space="preserve">will be posted one week before the essay is due. </w:t>
      </w:r>
      <w:r w:rsidR="00911E9C">
        <w:rPr>
          <w:rFonts w:asciiTheme="majorHAnsi" w:hAnsiTheme="majorHAnsi"/>
          <w:w w:val="115"/>
        </w:rPr>
        <w:t>There will be 2 essays total, and each will be 5 pages long—</w:t>
      </w:r>
      <w:proofErr w:type="gramStart"/>
      <w:r w:rsidR="00911E9C">
        <w:rPr>
          <w:rFonts w:asciiTheme="majorHAnsi" w:hAnsiTheme="majorHAnsi"/>
          <w:w w:val="115"/>
        </w:rPr>
        <w:t>12 point</w:t>
      </w:r>
      <w:proofErr w:type="gramEnd"/>
      <w:r w:rsidR="00911E9C">
        <w:rPr>
          <w:rFonts w:asciiTheme="majorHAnsi" w:hAnsiTheme="majorHAnsi"/>
          <w:w w:val="115"/>
        </w:rPr>
        <w:t xml:space="preserve"> font in Times New Roman, double spaced. </w:t>
      </w:r>
    </w:p>
    <w:p w14:paraId="62B93989" w14:textId="0845BE3D" w:rsidR="004C64D1" w:rsidRPr="00690FB3" w:rsidRDefault="004C64D1" w:rsidP="00911E9C">
      <w:pPr>
        <w:pStyle w:val="BodyText"/>
        <w:ind w:left="630" w:right="286"/>
        <w:rPr>
          <w:rFonts w:asciiTheme="majorHAnsi" w:hAnsiTheme="majorHAnsi"/>
        </w:rPr>
      </w:pPr>
    </w:p>
    <w:p w14:paraId="4B1DCAA1" w14:textId="7E9D3795" w:rsidR="002D7317" w:rsidRDefault="004C64D1" w:rsidP="002D7317">
      <w:pPr>
        <w:pStyle w:val="BodyText"/>
        <w:ind w:left="630" w:right="286"/>
        <w:rPr>
          <w:rFonts w:asciiTheme="majorHAnsi" w:hAnsiTheme="majorHAnsi"/>
          <w:w w:val="115"/>
        </w:rPr>
      </w:pPr>
      <w:r w:rsidRPr="00690FB3">
        <w:rPr>
          <w:rFonts w:asciiTheme="majorHAnsi" w:hAnsiTheme="majorHAnsi"/>
          <w:b/>
          <w:w w:val="115"/>
        </w:rPr>
        <w:t xml:space="preserve">Voice Project. </w:t>
      </w:r>
      <w:r w:rsidR="002D7317" w:rsidRPr="0094310F">
        <w:rPr>
          <w:rFonts w:asciiTheme="majorHAnsi" w:hAnsiTheme="majorHAnsi"/>
          <w:b/>
          <w:w w:val="110"/>
        </w:rPr>
        <w:t>(</w:t>
      </w:r>
      <w:r w:rsidR="002D7317">
        <w:rPr>
          <w:rFonts w:asciiTheme="majorHAnsi" w:hAnsiTheme="majorHAnsi"/>
          <w:b/>
          <w:w w:val="110"/>
        </w:rPr>
        <w:t>50</w:t>
      </w:r>
      <w:r w:rsidR="002D7317" w:rsidRPr="0094310F">
        <w:rPr>
          <w:rFonts w:asciiTheme="majorHAnsi" w:hAnsiTheme="majorHAnsi"/>
          <w:b/>
          <w:w w:val="110"/>
        </w:rPr>
        <w:t xml:space="preserve"> points)</w:t>
      </w:r>
      <w:r w:rsidR="002D7317">
        <w:rPr>
          <w:rFonts w:asciiTheme="majorHAnsi" w:hAnsiTheme="majorHAnsi"/>
          <w:b/>
          <w:w w:val="115"/>
        </w:rPr>
        <w:t>:</w:t>
      </w:r>
      <w:r w:rsidR="002D7317" w:rsidRPr="00690FB3">
        <w:rPr>
          <w:rFonts w:asciiTheme="majorHAnsi" w:hAnsiTheme="majorHAnsi"/>
          <w:b/>
          <w:w w:val="115"/>
        </w:rPr>
        <w:t xml:space="preserve"> </w:t>
      </w:r>
      <w:r w:rsidR="002D7317" w:rsidRPr="00690FB3">
        <w:rPr>
          <w:rFonts w:asciiTheme="majorHAnsi" w:hAnsiTheme="majorHAnsi"/>
          <w:w w:val="115"/>
        </w:rPr>
        <w:t>With a partner, each student will conduct a narrowly defined and limited research</w:t>
      </w:r>
      <w:r w:rsidR="002D7317">
        <w:rPr>
          <w:rFonts w:asciiTheme="majorHAnsi" w:hAnsiTheme="majorHAnsi"/>
          <w:w w:val="115"/>
        </w:rPr>
        <w:t xml:space="preserve"> project, which will include a </w:t>
      </w:r>
      <w:proofErr w:type="gramStart"/>
      <w:r w:rsidR="002D7317">
        <w:rPr>
          <w:rFonts w:asciiTheme="majorHAnsi" w:hAnsiTheme="majorHAnsi"/>
          <w:w w:val="115"/>
        </w:rPr>
        <w:t>4</w:t>
      </w:r>
      <w:r w:rsidR="002D7317" w:rsidRPr="00690FB3">
        <w:rPr>
          <w:rFonts w:asciiTheme="majorHAnsi" w:hAnsiTheme="majorHAnsi"/>
          <w:w w:val="115"/>
        </w:rPr>
        <w:t>-5 page</w:t>
      </w:r>
      <w:proofErr w:type="gramEnd"/>
      <w:r w:rsidR="002D7317" w:rsidRPr="00690FB3">
        <w:rPr>
          <w:rFonts w:asciiTheme="majorHAnsi" w:hAnsiTheme="majorHAnsi"/>
          <w:w w:val="115"/>
        </w:rPr>
        <w:t xml:space="preserve"> formal report of the research and a presentation to the class. This will be conducted in 3 parts</w:t>
      </w:r>
      <w:r w:rsidR="002D7317">
        <w:rPr>
          <w:rFonts w:asciiTheme="majorHAnsi" w:hAnsiTheme="majorHAnsi"/>
          <w:w w:val="115"/>
        </w:rPr>
        <w:t xml:space="preserve">. </w:t>
      </w:r>
      <w:r w:rsidR="002D7317" w:rsidRPr="007A1C59">
        <w:rPr>
          <w:rFonts w:asciiTheme="majorHAnsi" w:hAnsiTheme="majorHAnsi"/>
          <w:w w:val="115"/>
        </w:rPr>
        <w:t>A rough draft</w:t>
      </w:r>
      <w:r w:rsidR="002D7317">
        <w:rPr>
          <w:rFonts w:asciiTheme="majorHAnsi" w:hAnsiTheme="majorHAnsi"/>
          <w:w w:val="115"/>
        </w:rPr>
        <w:t xml:space="preserve"> </w:t>
      </w:r>
      <w:r w:rsidR="002D7317" w:rsidRPr="007A1C59">
        <w:rPr>
          <w:rFonts w:asciiTheme="majorHAnsi" w:hAnsiTheme="majorHAnsi"/>
          <w:w w:val="115"/>
        </w:rPr>
        <w:t>– Due O</w:t>
      </w:r>
      <w:r w:rsidR="002D7317">
        <w:rPr>
          <w:rFonts w:asciiTheme="majorHAnsi" w:hAnsiTheme="majorHAnsi"/>
          <w:w w:val="115"/>
        </w:rPr>
        <w:t>ct.</w:t>
      </w:r>
      <w:r w:rsidR="002D7317" w:rsidRPr="007A1C59">
        <w:rPr>
          <w:rFonts w:asciiTheme="majorHAnsi" w:hAnsiTheme="majorHAnsi"/>
          <w:w w:val="115"/>
        </w:rPr>
        <w:t xml:space="preserve"> </w:t>
      </w:r>
      <w:r w:rsidR="002D7317">
        <w:rPr>
          <w:rFonts w:asciiTheme="majorHAnsi" w:hAnsiTheme="majorHAnsi"/>
          <w:w w:val="115"/>
        </w:rPr>
        <w:t>2</w:t>
      </w:r>
      <w:r w:rsidR="00B45F4C">
        <w:rPr>
          <w:rFonts w:asciiTheme="majorHAnsi" w:hAnsiTheme="majorHAnsi"/>
          <w:w w:val="115"/>
        </w:rPr>
        <w:t>7</w:t>
      </w:r>
      <w:r w:rsidR="002D7317">
        <w:rPr>
          <w:rFonts w:asciiTheme="majorHAnsi" w:hAnsiTheme="majorHAnsi"/>
          <w:w w:val="115"/>
          <w:vertAlign w:val="superscript"/>
        </w:rPr>
        <w:t xml:space="preserve"> </w:t>
      </w:r>
      <w:r w:rsidR="002D7317">
        <w:rPr>
          <w:rFonts w:asciiTheme="majorHAnsi" w:hAnsiTheme="majorHAnsi"/>
          <w:w w:val="115"/>
        </w:rPr>
        <w:t>(1</w:t>
      </w:r>
      <w:r w:rsidR="00420261">
        <w:rPr>
          <w:rFonts w:asciiTheme="majorHAnsi" w:hAnsiTheme="majorHAnsi"/>
          <w:w w:val="115"/>
        </w:rPr>
        <w:t>5</w:t>
      </w:r>
      <w:r w:rsidR="002D7317">
        <w:rPr>
          <w:rFonts w:asciiTheme="majorHAnsi" w:hAnsiTheme="majorHAnsi"/>
          <w:w w:val="115"/>
        </w:rPr>
        <w:t xml:space="preserve"> points)</w:t>
      </w:r>
      <w:r w:rsidR="002D7317" w:rsidRPr="007A1C59">
        <w:rPr>
          <w:rFonts w:asciiTheme="majorHAnsi" w:hAnsiTheme="majorHAnsi"/>
          <w:w w:val="115"/>
        </w:rPr>
        <w:t>, a final draft</w:t>
      </w:r>
      <w:r w:rsidR="002D7317">
        <w:rPr>
          <w:rFonts w:asciiTheme="majorHAnsi" w:hAnsiTheme="majorHAnsi"/>
          <w:w w:val="115"/>
        </w:rPr>
        <w:t xml:space="preserve"> </w:t>
      </w:r>
      <w:r w:rsidR="002D7317" w:rsidRPr="007A1C59">
        <w:rPr>
          <w:rFonts w:asciiTheme="majorHAnsi" w:hAnsiTheme="majorHAnsi"/>
          <w:w w:val="115"/>
        </w:rPr>
        <w:t>– Due N</w:t>
      </w:r>
      <w:r w:rsidR="002D7317">
        <w:rPr>
          <w:rFonts w:asciiTheme="majorHAnsi" w:hAnsiTheme="majorHAnsi"/>
          <w:w w:val="115"/>
        </w:rPr>
        <w:t>ov.</w:t>
      </w:r>
      <w:r w:rsidR="002D7317" w:rsidRPr="007A1C59">
        <w:rPr>
          <w:rFonts w:asciiTheme="majorHAnsi" w:hAnsiTheme="majorHAnsi"/>
          <w:w w:val="115"/>
        </w:rPr>
        <w:t xml:space="preserve"> </w:t>
      </w:r>
      <w:r w:rsidR="002D7317">
        <w:rPr>
          <w:rFonts w:asciiTheme="majorHAnsi" w:hAnsiTheme="majorHAnsi"/>
          <w:w w:val="115"/>
        </w:rPr>
        <w:t>2</w:t>
      </w:r>
      <w:r w:rsidR="00B45F4C">
        <w:rPr>
          <w:rFonts w:asciiTheme="majorHAnsi" w:hAnsiTheme="majorHAnsi"/>
          <w:w w:val="115"/>
        </w:rPr>
        <w:t>4</w:t>
      </w:r>
      <w:r w:rsidR="002D7317" w:rsidRPr="007A1C59">
        <w:rPr>
          <w:rFonts w:asciiTheme="majorHAnsi" w:hAnsiTheme="majorHAnsi"/>
          <w:w w:val="115"/>
        </w:rPr>
        <w:t xml:space="preserve"> </w:t>
      </w:r>
      <w:r w:rsidR="002D7317">
        <w:rPr>
          <w:rFonts w:asciiTheme="majorHAnsi" w:hAnsiTheme="majorHAnsi"/>
          <w:w w:val="115"/>
        </w:rPr>
        <w:t>(</w:t>
      </w:r>
      <w:r w:rsidR="00420261">
        <w:rPr>
          <w:rFonts w:asciiTheme="majorHAnsi" w:hAnsiTheme="majorHAnsi"/>
          <w:w w:val="115"/>
        </w:rPr>
        <w:t xml:space="preserve">15 </w:t>
      </w:r>
      <w:r w:rsidR="002D7317">
        <w:rPr>
          <w:rFonts w:asciiTheme="majorHAnsi" w:hAnsiTheme="majorHAnsi"/>
          <w:w w:val="115"/>
        </w:rPr>
        <w:t>points)</w:t>
      </w:r>
      <w:r w:rsidR="002D7317" w:rsidRPr="007A1C59">
        <w:rPr>
          <w:rFonts w:asciiTheme="majorHAnsi" w:hAnsiTheme="majorHAnsi"/>
          <w:w w:val="115"/>
        </w:rPr>
        <w:t xml:space="preserve"> and a project</w:t>
      </w:r>
      <w:r w:rsidR="002D7317">
        <w:rPr>
          <w:rFonts w:asciiTheme="majorHAnsi" w:hAnsiTheme="majorHAnsi"/>
          <w:w w:val="115"/>
        </w:rPr>
        <w:t xml:space="preserve"> presentation</w:t>
      </w:r>
      <w:r w:rsidR="002D7317" w:rsidRPr="007A1C59">
        <w:rPr>
          <w:rFonts w:asciiTheme="majorHAnsi" w:hAnsiTheme="majorHAnsi"/>
          <w:w w:val="115"/>
        </w:rPr>
        <w:t xml:space="preserve"> that will be presented on </w:t>
      </w:r>
      <w:r w:rsidR="002D7317" w:rsidRPr="00342F26">
        <w:rPr>
          <w:rFonts w:asciiTheme="majorHAnsi" w:hAnsiTheme="majorHAnsi"/>
          <w:w w:val="115"/>
          <w:highlight w:val="yellow"/>
        </w:rPr>
        <w:t>Dec. 12</w:t>
      </w:r>
      <w:r w:rsidR="002D7317" w:rsidRPr="00690FB3">
        <w:rPr>
          <w:rFonts w:asciiTheme="majorHAnsi" w:hAnsiTheme="majorHAnsi"/>
          <w:w w:val="115"/>
        </w:rPr>
        <w:t xml:space="preserve"> </w:t>
      </w:r>
      <w:r w:rsidR="002D7317">
        <w:rPr>
          <w:rFonts w:asciiTheme="majorHAnsi" w:hAnsiTheme="majorHAnsi"/>
          <w:w w:val="115"/>
        </w:rPr>
        <w:t>(20 points).</w:t>
      </w:r>
    </w:p>
    <w:p w14:paraId="5E77777F" w14:textId="77777777" w:rsidR="00994DDD" w:rsidRDefault="00994DDD" w:rsidP="00D8407F">
      <w:pPr>
        <w:pStyle w:val="Heading2"/>
        <w:spacing w:before="0"/>
        <w:ind w:left="820" w:right="286"/>
        <w:rPr>
          <w:rFonts w:asciiTheme="majorHAnsi" w:hAnsiTheme="majorHAnsi"/>
          <w:w w:val="115"/>
        </w:rPr>
      </w:pPr>
    </w:p>
    <w:p w14:paraId="69062CA7" w14:textId="11C8731B" w:rsidR="002D7317" w:rsidRPr="00E47FB2" w:rsidRDefault="005C328A" w:rsidP="002D7317">
      <w:pPr>
        <w:pStyle w:val="BodyText"/>
        <w:ind w:left="100" w:right="286" w:firstLine="720"/>
        <w:rPr>
          <w:rFonts w:asciiTheme="majorHAnsi" w:hAnsiTheme="majorHAnsi"/>
          <w:b/>
          <w:sz w:val="20"/>
        </w:rPr>
      </w:pPr>
      <w:r>
        <w:rPr>
          <w:rFonts w:asciiTheme="majorHAnsi" w:hAnsiTheme="majorHAnsi"/>
          <w:b/>
          <w:noProof/>
        </w:rPr>
        <mc:AlternateContent>
          <mc:Choice Requires="wps">
            <w:drawing>
              <wp:anchor distT="0" distB="0" distL="114300" distR="114300" simplePos="0" relativeHeight="251658240" behindDoc="0" locked="0" layoutInCell="1" allowOverlap="1" wp14:anchorId="4ED62A24" wp14:editId="0031CE6A">
                <wp:simplePos x="0" y="0"/>
                <wp:positionH relativeFrom="column">
                  <wp:posOffset>3453130</wp:posOffset>
                </wp:positionH>
                <wp:positionV relativeFrom="paragraph">
                  <wp:posOffset>19685</wp:posOffset>
                </wp:positionV>
                <wp:extent cx="0" cy="1487170"/>
                <wp:effectExtent l="5080" t="10795" r="1397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7FE1A" id="_x0000_t32" coordsize="21600,21600" o:spt="32" o:oned="t" path="m,l21600,21600e" filled="f">
                <v:path arrowok="t" fillok="f" o:connecttype="none"/>
                <o:lock v:ext="edit" shapetype="t"/>
              </v:shapetype>
              <v:shape id="AutoShape 2" o:spid="_x0000_s1026" type="#_x0000_t32" style="position:absolute;margin-left:271.9pt;margin-top:1.55pt;width:0;height:1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L4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"/>
            </w:pict>
          </mc:Fallback>
        </mc:AlternateContent>
      </w:r>
      <w:r w:rsidR="002D7317" w:rsidRPr="00E47FB2">
        <w:rPr>
          <w:rFonts w:asciiTheme="majorHAnsi" w:hAnsiTheme="majorHAnsi"/>
          <w:b/>
        </w:rPr>
        <w:t xml:space="preserve">Grade Components:               </w:t>
      </w:r>
      <w:r w:rsidR="002D7317" w:rsidRPr="00E47FB2">
        <w:rPr>
          <w:rFonts w:asciiTheme="majorHAnsi" w:hAnsiTheme="majorHAnsi"/>
          <w:b/>
        </w:rPr>
        <w:tab/>
      </w:r>
      <w:r w:rsidR="002D7317" w:rsidRPr="00E47FB2">
        <w:rPr>
          <w:rFonts w:asciiTheme="majorHAnsi" w:hAnsiTheme="majorHAnsi"/>
          <w:b/>
        </w:rPr>
        <w:tab/>
      </w:r>
      <w:r w:rsidR="002D7317" w:rsidRPr="00E47FB2">
        <w:rPr>
          <w:rFonts w:asciiTheme="majorHAnsi" w:hAnsiTheme="majorHAnsi"/>
          <w:b/>
        </w:rPr>
        <w:tab/>
        <w:t xml:space="preserve">             Grading Scale:</w:t>
      </w:r>
    </w:p>
    <w:p w14:paraId="2CEC02B9" w14:textId="77777777" w:rsidR="002D7317" w:rsidRPr="00E47FB2" w:rsidRDefault="002D7317" w:rsidP="002D7317">
      <w:pPr>
        <w:pStyle w:val="BodyText"/>
        <w:ind w:left="5140" w:right="286" w:firstLine="620"/>
        <w:rPr>
          <w:rFonts w:asciiTheme="majorHAnsi" w:hAnsiTheme="majorHAnsi"/>
          <w:b/>
          <w:sz w:val="20"/>
        </w:rPr>
      </w:pPr>
    </w:p>
    <w:p w14:paraId="4A34B581" w14:textId="4E8FCA7D" w:rsidR="001B54C1" w:rsidRDefault="001B54C1" w:rsidP="002D7317">
      <w:pPr>
        <w:pStyle w:val="BodyText"/>
        <w:ind w:left="820" w:right="286"/>
        <w:rPr>
          <w:rFonts w:asciiTheme="majorHAnsi" w:hAnsiTheme="majorHAnsi"/>
          <w:w w:val="120"/>
        </w:rPr>
      </w:pPr>
      <w:r>
        <w:rPr>
          <w:rFonts w:asciiTheme="majorHAnsi" w:hAnsiTheme="majorHAnsi"/>
          <w:w w:val="120"/>
        </w:rPr>
        <w:t>Annotated Readings.….....................5</w:t>
      </w:r>
      <w:r w:rsidRPr="00690FB3">
        <w:rPr>
          <w:rFonts w:asciiTheme="majorHAnsi" w:hAnsiTheme="majorHAnsi"/>
          <w:w w:val="120"/>
        </w:rPr>
        <w:t>%</w:t>
      </w:r>
    </w:p>
    <w:p w14:paraId="753136F0" w14:textId="38C6FE4A" w:rsidR="002D7317" w:rsidRPr="005A1D9E" w:rsidRDefault="002D7317" w:rsidP="002D7317">
      <w:pPr>
        <w:pStyle w:val="BodyText"/>
        <w:ind w:left="820" w:right="286"/>
        <w:rPr>
          <w:rFonts w:asciiTheme="majorHAnsi" w:hAnsiTheme="majorHAnsi"/>
        </w:rPr>
      </w:pPr>
      <w:r w:rsidRPr="00690FB3">
        <w:rPr>
          <w:rFonts w:asciiTheme="majorHAnsi" w:hAnsiTheme="majorHAnsi"/>
          <w:w w:val="120"/>
        </w:rPr>
        <w:t>Class</w:t>
      </w:r>
      <w:r>
        <w:rPr>
          <w:rFonts w:asciiTheme="majorHAnsi" w:hAnsiTheme="majorHAnsi"/>
          <w:w w:val="120"/>
        </w:rPr>
        <w:t xml:space="preserve"> Prep. (H</w:t>
      </w:r>
      <w:r w:rsidR="001B54C1">
        <w:rPr>
          <w:rFonts w:asciiTheme="majorHAnsi" w:hAnsiTheme="majorHAnsi"/>
          <w:w w:val="120"/>
        </w:rPr>
        <w:t>WK</w:t>
      </w:r>
      <w:r>
        <w:rPr>
          <w:rFonts w:asciiTheme="majorHAnsi" w:hAnsiTheme="majorHAnsi"/>
          <w:w w:val="120"/>
        </w:rPr>
        <w:t>)….............</w:t>
      </w:r>
      <w:r w:rsidR="001B54C1">
        <w:rPr>
          <w:rFonts w:asciiTheme="majorHAnsi" w:hAnsiTheme="majorHAnsi"/>
          <w:w w:val="120"/>
        </w:rPr>
        <w:t>............</w:t>
      </w:r>
      <w:r>
        <w:rPr>
          <w:rFonts w:asciiTheme="majorHAnsi" w:hAnsiTheme="majorHAnsi"/>
          <w:w w:val="120"/>
        </w:rPr>
        <w:t>10</w:t>
      </w:r>
      <w:r w:rsidRPr="00690FB3">
        <w:rPr>
          <w:rFonts w:asciiTheme="majorHAnsi" w:hAnsiTheme="majorHAnsi"/>
          <w:w w:val="120"/>
        </w:rPr>
        <w:t>%</w:t>
      </w:r>
      <w:r>
        <w:rPr>
          <w:rFonts w:asciiTheme="majorHAnsi" w:hAnsiTheme="majorHAnsi"/>
          <w:w w:val="120"/>
        </w:rPr>
        <w:tab/>
        <w:t xml:space="preserve">                             100-93=A       </w:t>
      </w:r>
      <w:r w:rsidRPr="0010319B">
        <w:rPr>
          <w:rFonts w:asciiTheme="majorHAnsi" w:hAnsiTheme="majorHAnsi"/>
          <w:w w:val="125"/>
        </w:rPr>
        <w:t>92.99-</w:t>
      </w:r>
      <w:r>
        <w:rPr>
          <w:rFonts w:asciiTheme="majorHAnsi" w:hAnsiTheme="majorHAnsi"/>
          <w:w w:val="125"/>
        </w:rPr>
        <w:t>90=</w:t>
      </w:r>
      <w:r w:rsidRPr="0010319B">
        <w:rPr>
          <w:rFonts w:asciiTheme="majorHAnsi" w:hAnsiTheme="majorHAnsi"/>
          <w:w w:val="125"/>
        </w:rPr>
        <w:t>A</w:t>
      </w:r>
      <w:r w:rsidRPr="0010319B">
        <w:rPr>
          <w:rFonts w:asciiTheme="majorHAnsi" w:hAnsiTheme="majorHAnsi"/>
          <w:w w:val="120"/>
        </w:rPr>
        <w:t>-</w:t>
      </w:r>
    </w:p>
    <w:p w14:paraId="7C159D2E" w14:textId="3C3013EF" w:rsidR="002D7317" w:rsidRDefault="002D7317" w:rsidP="002D7317">
      <w:pPr>
        <w:pStyle w:val="Heading2"/>
        <w:spacing w:before="0"/>
        <w:ind w:left="820" w:right="286"/>
        <w:rPr>
          <w:rFonts w:asciiTheme="majorHAnsi" w:hAnsiTheme="majorHAnsi"/>
          <w:b w:val="0"/>
          <w:w w:val="125"/>
        </w:rPr>
      </w:pPr>
      <w:r w:rsidRPr="009B435B">
        <w:rPr>
          <w:rFonts w:asciiTheme="majorHAnsi" w:hAnsiTheme="majorHAnsi"/>
          <w:b w:val="0"/>
          <w:w w:val="125"/>
        </w:rPr>
        <w:t>Experiential Learning................</w:t>
      </w:r>
      <w:r w:rsidR="0072050B">
        <w:rPr>
          <w:rFonts w:asciiTheme="majorHAnsi" w:hAnsiTheme="majorHAnsi"/>
          <w:b w:val="0"/>
          <w:w w:val="125"/>
        </w:rPr>
        <w:t>...</w:t>
      </w:r>
      <w:r w:rsidRPr="009B435B">
        <w:rPr>
          <w:rFonts w:asciiTheme="majorHAnsi" w:hAnsiTheme="majorHAnsi"/>
          <w:b w:val="0"/>
          <w:w w:val="125"/>
        </w:rPr>
        <w:t>1</w:t>
      </w:r>
      <w:r>
        <w:rPr>
          <w:rFonts w:asciiTheme="majorHAnsi" w:hAnsiTheme="majorHAnsi"/>
          <w:b w:val="0"/>
          <w:w w:val="125"/>
        </w:rPr>
        <w:t>0</w:t>
      </w:r>
      <w:r w:rsidRPr="009B435B">
        <w:rPr>
          <w:rFonts w:asciiTheme="majorHAnsi" w:hAnsiTheme="majorHAnsi"/>
          <w:b w:val="0"/>
          <w:w w:val="125"/>
        </w:rPr>
        <w:t>%</w:t>
      </w:r>
      <w:r>
        <w:rPr>
          <w:rFonts w:asciiTheme="majorHAnsi" w:hAnsiTheme="majorHAnsi"/>
          <w:b w:val="0"/>
          <w:w w:val="125"/>
        </w:rPr>
        <w:tab/>
      </w:r>
      <w:r>
        <w:rPr>
          <w:rFonts w:asciiTheme="majorHAnsi" w:hAnsiTheme="majorHAnsi"/>
          <w:b w:val="0"/>
          <w:w w:val="125"/>
        </w:rPr>
        <w:tab/>
      </w:r>
      <w:r w:rsidRPr="0010319B">
        <w:rPr>
          <w:rFonts w:asciiTheme="majorHAnsi" w:hAnsiTheme="majorHAnsi"/>
          <w:b w:val="0"/>
          <w:w w:val="115"/>
        </w:rPr>
        <w:t>89</w:t>
      </w:r>
      <w:r>
        <w:rPr>
          <w:rFonts w:asciiTheme="majorHAnsi" w:hAnsiTheme="majorHAnsi"/>
          <w:b w:val="0"/>
          <w:w w:val="115"/>
        </w:rPr>
        <w:t>.99</w:t>
      </w:r>
      <w:r w:rsidRPr="0010319B">
        <w:rPr>
          <w:rFonts w:asciiTheme="majorHAnsi" w:hAnsiTheme="majorHAnsi"/>
          <w:b w:val="0"/>
          <w:w w:val="115"/>
        </w:rPr>
        <w:t>-87</w:t>
      </w:r>
      <w:r>
        <w:rPr>
          <w:rFonts w:asciiTheme="majorHAnsi" w:hAnsiTheme="majorHAnsi"/>
          <w:b w:val="0"/>
          <w:w w:val="125"/>
        </w:rPr>
        <w:t>=</w:t>
      </w:r>
      <w:r w:rsidRPr="0010319B">
        <w:rPr>
          <w:rFonts w:asciiTheme="majorHAnsi" w:hAnsiTheme="majorHAnsi"/>
          <w:b w:val="0"/>
          <w:w w:val="110"/>
        </w:rPr>
        <w:t>B+</w:t>
      </w:r>
      <w:r>
        <w:rPr>
          <w:rFonts w:asciiTheme="majorHAnsi" w:hAnsiTheme="majorHAnsi"/>
          <w:b w:val="0"/>
          <w:w w:val="110"/>
        </w:rPr>
        <w:t xml:space="preserve">     86.99-83=B      82.99-80=B</w:t>
      </w:r>
      <w:r w:rsidRPr="009B435B">
        <w:rPr>
          <w:rFonts w:asciiTheme="majorHAnsi" w:hAnsiTheme="majorHAnsi"/>
          <w:b w:val="0"/>
          <w:w w:val="120"/>
        </w:rPr>
        <w:t>-</w:t>
      </w:r>
    </w:p>
    <w:p w14:paraId="643BE1A0" w14:textId="35AC01C8" w:rsidR="002D7317" w:rsidRPr="009B435B" w:rsidRDefault="002D7317" w:rsidP="002D7317">
      <w:pPr>
        <w:pStyle w:val="Heading2"/>
        <w:spacing w:before="0"/>
        <w:ind w:left="820" w:right="286"/>
        <w:rPr>
          <w:rFonts w:asciiTheme="majorHAnsi" w:hAnsiTheme="majorHAnsi"/>
          <w:b w:val="0"/>
          <w:w w:val="110"/>
        </w:rPr>
      </w:pPr>
      <w:r>
        <w:rPr>
          <w:rFonts w:asciiTheme="majorHAnsi" w:hAnsiTheme="majorHAnsi"/>
          <w:b w:val="0"/>
          <w:w w:val="125"/>
        </w:rPr>
        <w:t>Peer Leader Meeting</w:t>
      </w:r>
      <w:r w:rsidRPr="009B435B">
        <w:rPr>
          <w:rFonts w:asciiTheme="majorHAnsi" w:hAnsiTheme="majorHAnsi"/>
          <w:b w:val="0"/>
          <w:w w:val="125"/>
        </w:rPr>
        <w:t>...............</w:t>
      </w:r>
      <w:r w:rsidR="0072050B">
        <w:rPr>
          <w:rFonts w:asciiTheme="majorHAnsi" w:hAnsiTheme="majorHAnsi"/>
          <w:b w:val="0"/>
          <w:w w:val="125"/>
        </w:rPr>
        <w:t>........</w:t>
      </w:r>
      <w:r w:rsidRPr="009B435B">
        <w:rPr>
          <w:rFonts w:asciiTheme="majorHAnsi" w:hAnsiTheme="majorHAnsi"/>
          <w:b w:val="0"/>
          <w:w w:val="125"/>
        </w:rPr>
        <w:t xml:space="preserve"> 5%</w:t>
      </w:r>
      <w:r>
        <w:rPr>
          <w:rFonts w:asciiTheme="majorHAnsi" w:hAnsiTheme="majorHAnsi"/>
          <w:b w:val="0"/>
          <w:w w:val="125"/>
        </w:rPr>
        <w:tab/>
      </w:r>
      <w:r>
        <w:rPr>
          <w:rFonts w:asciiTheme="majorHAnsi" w:hAnsiTheme="majorHAnsi"/>
          <w:b w:val="0"/>
          <w:w w:val="125"/>
        </w:rPr>
        <w:tab/>
      </w:r>
      <w:r>
        <w:rPr>
          <w:rFonts w:asciiTheme="majorHAnsi" w:hAnsiTheme="majorHAnsi"/>
          <w:b w:val="0"/>
          <w:w w:val="115"/>
        </w:rPr>
        <w:t>7</w:t>
      </w:r>
      <w:r w:rsidRPr="0010319B">
        <w:rPr>
          <w:rFonts w:asciiTheme="majorHAnsi" w:hAnsiTheme="majorHAnsi"/>
          <w:b w:val="0"/>
          <w:w w:val="115"/>
        </w:rPr>
        <w:t>9</w:t>
      </w:r>
      <w:r>
        <w:rPr>
          <w:rFonts w:asciiTheme="majorHAnsi" w:hAnsiTheme="majorHAnsi"/>
          <w:b w:val="0"/>
          <w:w w:val="115"/>
        </w:rPr>
        <w:t>.99</w:t>
      </w:r>
      <w:r w:rsidRPr="0010319B">
        <w:rPr>
          <w:rFonts w:asciiTheme="majorHAnsi" w:hAnsiTheme="majorHAnsi"/>
          <w:b w:val="0"/>
          <w:w w:val="115"/>
        </w:rPr>
        <w:t>-</w:t>
      </w:r>
      <w:r>
        <w:rPr>
          <w:rFonts w:asciiTheme="majorHAnsi" w:hAnsiTheme="majorHAnsi"/>
          <w:b w:val="0"/>
          <w:w w:val="115"/>
        </w:rPr>
        <w:t>7</w:t>
      </w:r>
      <w:r w:rsidRPr="0010319B">
        <w:rPr>
          <w:rFonts w:asciiTheme="majorHAnsi" w:hAnsiTheme="majorHAnsi"/>
          <w:b w:val="0"/>
          <w:w w:val="115"/>
        </w:rPr>
        <w:t>7</w:t>
      </w:r>
      <w:r>
        <w:rPr>
          <w:rFonts w:asciiTheme="majorHAnsi" w:hAnsiTheme="majorHAnsi"/>
          <w:b w:val="0"/>
          <w:w w:val="125"/>
        </w:rPr>
        <w:t>=</w:t>
      </w:r>
      <w:r>
        <w:rPr>
          <w:rFonts w:asciiTheme="majorHAnsi" w:hAnsiTheme="majorHAnsi"/>
          <w:b w:val="0"/>
          <w:w w:val="110"/>
        </w:rPr>
        <w:t>C</w:t>
      </w:r>
      <w:r w:rsidRPr="0010319B">
        <w:rPr>
          <w:rFonts w:asciiTheme="majorHAnsi" w:hAnsiTheme="majorHAnsi"/>
          <w:b w:val="0"/>
          <w:w w:val="110"/>
        </w:rPr>
        <w:t>+</w:t>
      </w:r>
      <w:r>
        <w:rPr>
          <w:rFonts w:asciiTheme="majorHAnsi" w:hAnsiTheme="majorHAnsi"/>
          <w:b w:val="0"/>
          <w:w w:val="110"/>
        </w:rPr>
        <w:t xml:space="preserve">     76.99-73=C      72.99-70=C</w:t>
      </w:r>
      <w:r w:rsidRPr="009B435B">
        <w:rPr>
          <w:rFonts w:asciiTheme="majorHAnsi" w:hAnsiTheme="majorHAnsi"/>
          <w:b w:val="0"/>
          <w:w w:val="120"/>
        </w:rPr>
        <w:t>-</w:t>
      </w:r>
      <w:r w:rsidRPr="00A5025E">
        <w:rPr>
          <w:rFonts w:asciiTheme="majorHAnsi" w:hAnsiTheme="majorHAnsi"/>
          <w:b w:val="0"/>
          <w:w w:val="125"/>
        </w:rPr>
        <w:t xml:space="preserve"> </w:t>
      </w:r>
      <w:r w:rsidRPr="009B435B">
        <w:rPr>
          <w:rFonts w:asciiTheme="majorHAnsi" w:hAnsiTheme="majorHAnsi"/>
          <w:b w:val="0"/>
          <w:w w:val="125"/>
        </w:rPr>
        <w:t>Essays………………………..........</w:t>
      </w:r>
      <w:r w:rsidR="0072050B">
        <w:rPr>
          <w:rFonts w:asciiTheme="majorHAnsi" w:hAnsiTheme="majorHAnsi"/>
          <w:b w:val="0"/>
          <w:w w:val="125"/>
        </w:rPr>
        <w:t>..</w:t>
      </w:r>
      <w:r w:rsidRPr="009B435B">
        <w:rPr>
          <w:rFonts w:asciiTheme="majorHAnsi" w:hAnsiTheme="majorHAnsi"/>
          <w:b w:val="0"/>
          <w:w w:val="125"/>
        </w:rPr>
        <w:t>......2</w:t>
      </w:r>
      <w:r w:rsidR="001B54C1">
        <w:rPr>
          <w:rFonts w:asciiTheme="majorHAnsi" w:hAnsiTheme="majorHAnsi"/>
          <w:b w:val="0"/>
          <w:w w:val="125"/>
        </w:rPr>
        <w:t>0</w:t>
      </w:r>
      <w:r w:rsidRPr="009B435B">
        <w:rPr>
          <w:rFonts w:asciiTheme="majorHAnsi" w:hAnsiTheme="majorHAnsi"/>
          <w:b w:val="0"/>
          <w:w w:val="125"/>
        </w:rPr>
        <w:t>%</w:t>
      </w:r>
      <w:r>
        <w:rPr>
          <w:rFonts w:asciiTheme="majorHAnsi" w:hAnsiTheme="majorHAnsi"/>
          <w:b w:val="0"/>
          <w:w w:val="110"/>
        </w:rPr>
        <w:tab/>
      </w:r>
      <w:r>
        <w:rPr>
          <w:rFonts w:asciiTheme="majorHAnsi" w:hAnsiTheme="majorHAnsi"/>
          <w:b w:val="0"/>
          <w:w w:val="110"/>
        </w:rPr>
        <w:tab/>
      </w:r>
      <w:r>
        <w:rPr>
          <w:rFonts w:asciiTheme="majorHAnsi" w:hAnsiTheme="majorHAnsi"/>
          <w:b w:val="0"/>
          <w:w w:val="115"/>
        </w:rPr>
        <w:t>6</w:t>
      </w:r>
      <w:r w:rsidRPr="0010319B">
        <w:rPr>
          <w:rFonts w:asciiTheme="majorHAnsi" w:hAnsiTheme="majorHAnsi"/>
          <w:b w:val="0"/>
          <w:w w:val="115"/>
        </w:rPr>
        <w:t>9</w:t>
      </w:r>
      <w:r>
        <w:rPr>
          <w:rFonts w:asciiTheme="majorHAnsi" w:hAnsiTheme="majorHAnsi"/>
          <w:b w:val="0"/>
          <w:w w:val="115"/>
        </w:rPr>
        <w:t>.99</w:t>
      </w:r>
      <w:r w:rsidRPr="0010319B">
        <w:rPr>
          <w:rFonts w:asciiTheme="majorHAnsi" w:hAnsiTheme="majorHAnsi"/>
          <w:b w:val="0"/>
          <w:w w:val="115"/>
        </w:rPr>
        <w:t>-</w:t>
      </w:r>
      <w:r>
        <w:rPr>
          <w:rFonts w:asciiTheme="majorHAnsi" w:hAnsiTheme="majorHAnsi"/>
          <w:b w:val="0"/>
          <w:w w:val="115"/>
        </w:rPr>
        <w:t>6</w:t>
      </w:r>
      <w:r w:rsidRPr="0010319B">
        <w:rPr>
          <w:rFonts w:asciiTheme="majorHAnsi" w:hAnsiTheme="majorHAnsi"/>
          <w:b w:val="0"/>
          <w:w w:val="115"/>
        </w:rPr>
        <w:t>7</w:t>
      </w:r>
      <w:r>
        <w:rPr>
          <w:rFonts w:asciiTheme="majorHAnsi" w:hAnsiTheme="majorHAnsi"/>
          <w:b w:val="0"/>
          <w:w w:val="125"/>
        </w:rPr>
        <w:t>=</w:t>
      </w:r>
      <w:r>
        <w:rPr>
          <w:rFonts w:asciiTheme="majorHAnsi" w:hAnsiTheme="majorHAnsi"/>
          <w:b w:val="0"/>
          <w:w w:val="110"/>
        </w:rPr>
        <w:t>D</w:t>
      </w:r>
      <w:r w:rsidRPr="0010319B">
        <w:rPr>
          <w:rFonts w:asciiTheme="majorHAnsi" w:hAnsiTheme="majorHAnsi"/>
          <w:b w:val="0"/>
          <w:w w:val="110"/>
        </w:rPr>
        <w:t>+</w:t>
      </w:r>
      <w:r>
        <w:rPr>
          <w:rFonts w:asciiTheme="majorHAnsi" w:hAnsiTheme="majorHAnsi"/>
          <w:b w:val="0"/>
          <w:w w:val="110"/>
        </w:rPr>
        <w:t xml:space="preserve">     66.99-63=D      62.99-60=D</w:t>
      </w:r>
      <w:r w:rsidRPr="009B435B">
        <w:rPr>
          <w:rFonts w:asciiTheme="majorHAnsi" w:hAnsiTheme="majorHAnsi"/>
          <w:b w:val="0"/>
          <w:w w:val="120"/>
        </w:rPr>
        <w:t>-</w:t>
      </w:r>
    </w:p>
    <w:p w14:paraId="684B90F6" w14:textId="7DDAA3C9" w:rsidR="002D7317" w:rsidRPr="009B435B" w:rsidRDefault="002D7317" w:rsidP="002D7317">
      <w:pPr>
        <w:pStyle w:val="Heading2"/>
        <w:spacing w:before="0"/>
        <w:ind w:left="820" w:right="286"/>
        <w:rPr>
          <w:rFonts w:asciiTheme="majorHAnsi" w:hAnsiTheme="majorHAnsi"/>
          <w:b w:val="0"/>
          <w:w w:val="110"/>
        </w:rPr>
      </w:pPr>
      <w:r w:rsidRPr="009B435B">
        <w:rPr>
          <w:rFonts w:asciiTheme="majorHAnsi" w:hAnsiTheme="majorHAnsi"/>
          <w:b w:val="0"/>
          <w:w w:val="110"/>
        </w:rPr>
        <w:t>Mid-</w:t>
      </w:r>
      <w:proofErr w:type="gramStart"/>
      <w:r w:rsidRPr="009B435B">
        <w:rPr>
          <w:rFonts w:asciiTheme="majorHAnsi" w:hAnsiTheme="majorHAnsi"/>
          <w:b w:val="0"/>
          <w:w w:val="110"/>
        </w:rPr>
        <w:t>term  (</w:t>
      </w:r>
      <w:proofErr w:type="gramEnd"/>
      <w:r w:rsidRPr="009B435B">
        <w:rPr>
          <w:rFonts w:asciiTheme="majorHAnsi" w:hAnsiTheme="majorHAnsi"/>
          <w:b w:val="0"/>
          <w:w w:val="110"/>
        </w:rPr>
        <w:t>rough draft )………</w:t>
      </w:r>
      <w:r w:rsidR="0072050B">
        <w:rPr>
          <w:rFonts w:asciiTheme="majorHAnsi" w:hAnsiTheme="majorHAnsi"/>
          <w:b w:val="0"/>
          <w:w w:val="110"/>
        </w:rPr>
        <w:t>…</w:t>
      </w:r>
      <w:r w:rsidRPr="009B435B">
        <w:rPr>
          <w:rFonts w:asciiTheme="majorHAnsi" w:hAnsiTheme="majorHAnsi"/>
          <w:b w:val="0"/>
          <w:w w:val="110"/>
        </w:rPr>
        <w:t>……..1</w:t>
      </w:r>
      <w:r w:rsidR="001B54C1">
        <w:rPr>
          <w:rFonts w:asciiTheme="majorHAnsi" w:hAnsiTheme="majorHAnsi"/>
          <w:b w:val="0"/>
          <w:w w:val="110"/>
        </w:rPr>
        <w:t>5</w:t>
      </w:r>
      <w:r w:rsidRPr="009B435B">
        <w:rPr>
          <w:rFonts w:asciiTheme="majorHAnsi" w:hAnsiTheme="majorHAnsi"/>
          <w:b w:val="0"/>
          <w:w w:val="110"/>
        </w:rPr>
        <w:t>%</w:t>
      </w:r>
      <w:r>
        <w:rPr>
          <w:rFonts w:asciiTheme="majorHAnsi" w:hAnsiTheme="majorHAnsi"/>
          <w:b w:val="0"/>
          <w:w w:val="110"/>
        </w:rPr>
        <w:tab/>
      </w:r>
      <w:r>
        <w:rPr>
          <w:rFonts w:asciiTheme="majorHAnsi" w:hAnsiTheme="majorHAnsi"/>
          <w:b w:val="0"/>
          <w:w w:val="110"/>
        </w:rPr>
        <w:tab/>
        <w:t>59.99-0=F</w:t>
      </w:r>
      <w:r>
        <w:rPr>
          <w:rFonts w:asciiTheme="majorHAnsi" w:hAnsiTheme="majorHAnsi"/>
          <w:b w:val="0"/>
          <w:w w:val="110"/>
        </w:rPr>
        <w:tab/>
      </w:r>
      <w:r w:rsidRPr="0010319B">
        <w:rPr>
          <w:rFonts w:asciiTheme="majorHAnsi" w:hAnsiTheme="majorHAnsi"/>
          <w:w w:val="110"/>
        </w:rPr>
        <w:t xml:space="preserve"> </w:t>
      </w:r>
    </w:p>
    <w:p w14:paraId="36052567" w14:textId="28A0B78E" w:rsidR="002D7317" w:rsidRDefault="0072050B" w:rsidP="002D7317">
      <w:pPr>
        <w:pStyle w:val="Heading2"/>
        <w:spacing w:before="0"/>
        <w:ind w:left="820" w:right="286"/>
        <w:rPr>
          <w:rFonts w:asciiTheme="majorHAnsi" w:hAnsiTheme="majorHAnsi"/>
          <w:b w:val="0"/>
          <w:w w:val="125"/>
        </w:rPr>
      </w:pPr>
      <w:r>
        <w:rPr>
          <w:rFonts w:asciiTheme="majorHAnsi" w:hAnsiTheme="majorHAnsi"/>
          <w:b w:val="0"/>
          <w:w w:val="110"/>
        </w:rPr>
        <w:t>Final Paper……….</w:t>
      </w:r>
      <w:r w:rsidR="002D7317" w:rsidRPr="009B435B">
        <w:rPr>
          <w:rFonts w:asciiTheme="majorHAnsi" w:hAnsiTheme="majorHAnsi"/>
          <w:b w:val="0"/>
          <w:w w:val="110"/>
        </w:rPr>
        <w:t>………………………</w:t>
      </w:r>
      <w:proofErr w:type="gramStart"/>
      <w:r w:rsidR="002D7317" w:rsidRPr="009B435B">
        <w:rPr>
          <w:rFonts w:asciiTheme="majorHAnsi" w:hAnsiTheme="majorHAnsi"/>
          <w:b w:val="0"/>
          <w:w w:val="110"/>
        </w:rPr>
        <w:t>…..</w:t>
      </w:r>
      <w:proofErr w:type="gramEnd"/>
      <w:r w:rsidR="00974B84">
        <w:rPr>
          <w:rFonts w:asciiTheme="majorHAnsi" w:hAnsiTheme="majorHAnsi"/>
          <w:b w:val="0"/>
          <w:w w:val="110"/>
        </w:rPr>
        <w:t>1</w:t>
      </w:r>
      <w:r w:rsidR="001B54C1">
        <w:rPr>
          <w:rFonts w:asciiTheme="majorHAnsi" w:hAnsiTheme="majorHAnsi"/>
          <w:b w:val="0"/>
          <w:w w:val="110"/>
        </w:rPr>
        <w:t>5</w:t>
      </w:r>
      <w:r w:rsidR="002D7317" w:rsidRPr="009B435B">
        <w:rPr>
          <w:rFonts w:asciiTheme="majorHAnsi" w:hAnsiTheme="majorHAnsi"/>
          <w:b w:val="0"/>
          <w:w w:val="110"/>
        </w:rPr>
        <w:t>%</w:t>
      </w:r>
      <w:r w:rsidR="002D7317">
        <w:rPr>
          <w:rFonts w:asciiTheme="majorHAnsi" w:hAnsiTheme="majorHAnsi"/>
          <w:b w:val="0"/>
          <w:w w:val="125"/>
        </w:rPr>
        <w:tab/>
      </w:r>
      <w:r w:rsidR="002D7317">
        <w:rPr>
          <w:rFonts w:asciiTheme="majorHAnsi" w:hAnsiTheme="majorHAnsi"/>
          <w:b w:val="0"/>
          <w:w w:val="125"/>
        </w:rPr>
        <w:tab/>
        <w:t>More than 5 absences=F</w:t>
      </w:r>
    </w:p>
    <w:p w14:paraId="7E78B9CE" w14:textId="03138126" w:rsidR="002D7317" w:rsidRDefault="002D7317" w:rsidP="002D7317">
      <w:pPr>
        <w:pStyle w:val="Heading2"/>
        <w:spacing w:before="0"/>
        <w:ind w:left="820" w:right="286"/>
        <w:rPr>
          <w:rFonts w:asciiTheme="majorHAnsi" w:hAnsiTheme="majorHAnsi"/>
          <w:b w:val="0"/>
          <w:w w:val="125"/>
        </w:rPr>
      </w:pPr>
      <w:r w:rsidRPr="009B435B">
        <w:rPr>
          <w:rFonts w:asciiTheme="majorHAnsi" w:hAnsiTheme="majorHAnsi"/>
          <w:b w:val="0"/>
          <w:w w:val="115"/>
        </w:rPr>
        <w:t xml:space="preserve">Final Exam (Voice Project) </w:t>
      </w:r>
      <w:r w:rsidR="0072050B">
        <w:rPr>
          <w:rFonts w:asciiTheme="majorHAnsi" w:hAnsiTheme="majorHAnsi"/>
          <w:b w:val="0"/>
          <w:w w:val="115"/>
        </w:rPr>
        <w:t>…</w:t>
      </w:r>
      <w:r w:rsidRPr="009B435B">
        <w:rPr>
          <w:rFonts w:asciiTheme="majorHAnsi" w:hAnsiTheme="majorHAnsi"/>
          <w:b w:val="0"/>
          <w:w w:val="125"/>
        </w:rPr>
        <w:t>...........20%</w:t>
      </w:r>
    </w:p>
    <w:p w14:paraId="1B5362E8" w14:textId="77777777" w:rsidR="002D7317" w:rsidRPr="00690FB3" w:rsidRDefault="002D7317" w:rsidP="00D8407F">
      <w:pPr>
        <w:pStyle w:val="Heading2"/>
        <w:spacing w:before="0"/>
        <w:ind w:left="820" w:right="286"/>
        <w:rPr>
          <w:rFonts w:asciiTheme="majorHAnsi" w:hAnsiTheme="majorHAnsi"/>
        </w:rPr>
      </w:pPr>
    </w:p>
    <w:p w14:paraId="5F81D248" w14:textId="126D0BE5" w:rsidR="002D7317" w:rsidRDefault="002D7317" w:rsidP="00603DDB">
      <w:pPr>
        <w:rPr>
          <w:rFonts w:ascii="Times New Roman" w:hAnsi="Times New Roman" w:cs="Times New Roman"/>
          <w:b/>
          <w:sz w:val="20"/>
          <w:szCs w:val="20"/>
        </w:rPr>
      </w:pPr>
    </w:p>
    <w:p w14:paraId="2510B777" w14:textId="77777777" w:rsidR="002D7317" w:rsidRPr="0010319B" w:rsidRDefault="002D7317" w:rsidP="002D7317">
      <w:pPr>
        <w:pStyle w:val="Title"/>
        <w:spacing w:line="276" w:lineRule="auto"/>
        <w:jc w:val="left"/>
        <w:rPr>
          <w:rFonts w:asciiTheme="majorHAnsi" w:hAnsiTheme="majorHAnsi"/>
          <w:b/>
          <w:sz w:val="22"/>
          <w:szCs w:val="22"/>
        </w:rPr>
      </w:pPr>
      <w:r w:rsidRPr="0010319B">
        <w:rPr>
          <w:rFonts w:asciiTheme="majorHAnsi" w:hAnsiTheme="majorHAnsi"/>
          <w:b/>
          <w:sz w:val="22"/>
          <w:szCs w:val="22"/>
        </w:rPr>
        <w:t>Baylor University Policies</w:t>
      </w:r>
    </w:p>
    <w:p w14:paraId="0D5B1A7D" w14:textId="77777777" w:rsidR="002D7317" w:rsidRPr="0010319B" w:rsidRDefault="002D7317" w:rsidP="002D7317">
      <w:pPr>
        <w:pStyle w:val="msolistparagraph0"/>
        <w:spacing w:line="276" w:lineRule="auto"/>
        <w:ind w:left="270" w:hanging="270"/>
        <w:rPr>
          <w:rFonts w:asciiTheme="majorHAnsi" w:hAnsiTheme="majorHAnsi"/>
          <w:color w:val="000000"/>
        </w:rPr>
      </w:pPr>
      <w:r w:rsidRPr="0010319B">
        <w:rPr>
          <w:rFonts w:asciiTheme="majorHAnsi" w:hAnsiTheme="majorHAnsi"/>
          <w:b/>
          <w:bCs/>
        </w:rPr>
        <w:t xml:space="preserve">A note on academic integrity: </w:t>
      </w:r>
      <w:r w:rsidRPr="0010319B">
        <w:rPr>
          <w:rFonts w:asciiTheme="majorHAnsi" w:hAnsiTheme="majorHAnsi"/>
          <w:color w:val="000000"/>
        </w:rPr>
        <w:t xml:space="preserve">Plagiarism or any form of cheating involves a breach of student-teacher trust. This means that any work submitted under your name is expected to be your own, neither composed by anyone else as a whole or in part, nor handed over to another person for complete or partial revision. Be sure to document all ideas that are not your own. Instances of plagiarism or any other act of academic dishonesty will be reported to the Honor Council and may result in failure of the course. Not understanding plagiarism is not an excuse. As a Baylor student, I expect you to be familiar with the Honor Code at: </w:t>
      </w:r>
      <w:hyperlink r:id="rId12" w:history="1">
        <w:r w:rsidRPr="0010319B">
          <w:rPr>
            <w:rStyle w:val="Hyperlink"/>
            <w:rFonts w:asciiTheme="majorHAnsi" w:hAnsiTheme="majorHAnsi"/>
          </w:rPr>
          <w:t>http://www.baylor.edu/honorcode/</w:t>
        </w:r>
      </w:hyperlink>
    </w:p>
    <w:p w14:paraId="7B13E11B" w14:textId="77777777" w:rsidR="002D7317" w:rsidRPr="00E47FB2" w:rsidRDefault="002D7317" w:rsidP="002D7317">
      <w:pPr>
        <w:pStyle w:val="msolistparagraph0"/>
        <w:spacing w:line="276" w:lineRule="auto"/>
        <w:ind w:left="270" w:hanging="270"/>
        <w:rPr>
          <w:rFonts w:asciiTheme="majorHAnsi" w:hAnsiTheme="majorHAnsi"/>
          <w:b/>
          <w:bCs/>
          <w:sz w:val="8"/>
        </w:rPr>
      </w:pPr>
    </w:p>
    <w:p w14:paraId="44AFD5C0" w14:textId="77777777" w:rsidR="002D7317" w:rsidRPr="0010319B" w:rsidRDefault="002D7317" w:rsidP="002D7317">
      <w:pPr>
        <w:spacing w:line="276" w:lineRule="auto"/>
        <w:ind w:left="270" w:hanging="270"/>
        <w:rPr>
          <w:rFonts w:asciiTheme="majorHAnsi" w:hAnsiTheme="majorHAnsi"/>
          <w:color w:val="000000"/>
        </w:rPr>
      </w:pPr>
      <w:r w:rsidRPr="0010319B">
        <w:rPr>
          <w:rFonts w:asciiTheme="majorHAnsi" w:hAnsiTheme="majorHAnsi"/>
          <w:b/>
          <w:bCs/>
        </w:rPr>
        <w:t>A note on academic success and office hours:</w:t>
      </w:r>
      <w:r w:rsidRPr="0010319B">
        <w:rPr>
          <w:rFonts w:asciiTheme="majorHAnsi" w:hAnsiTheme="majorHAnsi"/>
          <w:b/>
          <w:color w:val="000000"/>
        </w:rPr>
        <w:t xml:space="preserve"> </w:t>
      </w:r>
      <w:r w:rsidRPr="0010319B">
        <w:rPr>
          <w:rFonts w:asciiTheme="majorHAnsi" w:hAnsiTheme="majorHAnsi"/>
          <w:color w:val="000000"/>
        </w:rPr>
        <w:t>I believe every student who has been admitted to Baylor can be successful. Be sure to take advantage of the many resources available for academic success. Students who regularly utilize the resources in the Paul L. Foster Success Center (http://www.baylor.edu/successcenter/) are among my most successful students. If your academic performance in this class is substandard, I will submit an Academic Progress Report to the Success Center so that the team of care professionals can ensure that you get the help you need. One of the best ways to take full advantage of learning in my course is by coming to my office hours. I look forward to guiding you in your academic pursuits!</w:t>
      </w:r>
    </w:p>
    <w:p w14:paraId="28A7F3DA" w14:textId="77777777" w:rsidR="002D7317" w:rsidRPr="00E47FB2" w:rsidRDefault="002D7317" w:rsidP="002D7317">
      <w:pPr>
        <w:spacing w:line="276" w:lineRule="auto"/>
        <w:ind w:left="270" w:hanging="270"/>
        <w:rPr>
          <w:rFonts w:asciiTheme="majorHAnsi" w:hAnsiTheme="majorHAnsi"/>
          <w:color w:val="000000"/>
          <w:sz w:val="8"/>
        </w:rPr>
      </w:pPr>
    </w:p>
    <w:p w14:paraId="4E42C883" w14:textId="77777777" w:rsidR="002D7317" w:rsidRPr="0010319B" w:rsidRDefault="002D7317" w:rsidP="002D7317">
      <w:pPr>
        <w:pStyle w:val="msolistparagraph0"/>
        <w:spacing w:line="276" w:lineRule="auto"/>
        <w:ind w:left="270" w:hanging="270"/>
        <w:rPr>
          <w:rFonts w:asciiTheme="majorHAnsi" w:hAnsiTheme="majorHAnsi"/>
          <w:color w:val="000000"/>
        </w:rPr>
      </w:pPr>
      <w:r w:rsidRPr="0010319B">
        <w:rPr>
          <w:rFonts w:asciiTheme="majorHAnsi" w:hAnsiTheme="majorHAnsi"/>
          <w:b/>
          <w:bCs/>
        </w:rPr>
        <w:t>A note on getting help:</w:t>
      </w:r>
      <w:r w:rsidRPr="0010319B">
        <w:rPr>
          <w:rFonts w:asciiTheme="majorHAnsi" w:hAnsiTheme="majorHAnsi"/>
        </w:rPr>
        <w:t xml:space="preserve"> Many students struggle academically in one or two courses in any given semester. If this occurs, consider the resources that are available to you. First, set up an appointment with me. If you need more help, try our free Spanish tutors. Finally, if you would like further assistance, contact the Success Center at 710-8212 or the Counseling Center at 710-2467. </w:t>
      </w:r>
      <w:r w:rsidRPr="0010319B">
        <w:rPr>
          <w:rFonts w:asciiTheme="majorHAnsi" w:hAnsiTheme="majorHAnsi"/>
          <w:color w:val="000000"/>
        </w:rPr>
        <w:t>Any student who needs academic accommodations related to a documented disability should inform me immediately at the beginning of the semester. You are required to obtain appropriate documentation and information regarding accommodations from the Office of Access and Learning Accommodation (OALA). Contact Information: (254) 710-3605 - Paul L. Foster Success Center, 1st floor on the East Wing of Sid Richardson.</w:t>
      </w:r>
    </w:p>
    <w:p w14:paraId="73132D04" w14:textId="77777777" w:rsidR="002D7317" w:rsidRPr="00E47FB2" w:rsidRDefault="002D7317" w:rsidP="002D7317">
      <w:pPr>
        <w:pStyle w:val="msolistparagraph0"/>
        <w:spacing w:line="276" w:lineRule="auto"/>
        <w:ind w:left="270" w:hanging="270"/>
        <w:rPr>
          <w:rFonts w:asciiTheme="majorHAnsi" w:hAnsiTheme="majorHAnsi"/>
          <w:sz w:val="8"/>
        </w:rPr>
      </w:pPr>
    </w:p>
    <w:p w14:paraId="41B2F414" w14:textId="77777777" w:rsidR="002D7317" w:rsidRPr="0010319B" w:rsidRDefault="002D7317" w:rsidP="002D7317">
      <w:pPr>
        <w:spacing w:line="276" w:lineRule="auto"/>
        <w:ind w:left="270" w:hanging="270"/>
        <w:outlineLvl w:val="0"/>
        <w:rPr>
          <w:rFonts w:asciiTheme="majorHAnsi" w:hAnsiTheme="majorHAnsi"/>
          <w:color w:val="000000"/>
        </w:rPr>
      </w:pPr>
      <w:r w:rsidRPr="0010319B">
        <w:rPr>
          <w:rFonts w:asciiTheme="majorHAnsi" w:hAnsiTheme="majorHAnsi"/>
          <w:b/>
        </w:rPr>
        <w:t>Military Student Advisory</w:t>
      </w:r>
      <w:r w:rsidRPr="0010319B">
        <w:rPr>
          <w:rFonts w:asciiTheme="majorHAnsi" w:hAnsiTheme="majorHAnsi"/>
        </w:rPr>
        <w:t xml:space="preserve">: </w:t>
      </w:r>
      <w:r w:rsidRPr="0010319B">
        <w:rPr>
          <w:rFonts w:asciiTheme="majorHAnsi" w:hAnsiTheme="majorHAnsi"/>
          <w:color w:val="000000"/>
        </w:rPr>
        <w:t xml:space="preserve">Veterans and active duty military personnel are encouraged to communicate, in advance if possible, any special circumstances (e.g., upcoming deployment, drill requirements, disability accommodations). You are also encouraged to </w:t>
      </w:r>
      <w:r>
        <w:rPr>
          <w:rFonts w:asciiTheme="majorHAnsi" w:hAnsiTheme="majorHAnsi"/>
          <w:color w:val="000000"/>
        </w:rPr>
        <w:t>ask questions of</w:t>
      </w:r>
      <w:r w:rsidRPr="0010319B">
        <w:rPr>
          <w:rFonts w:asciiTheme="majorHAnsi" w:hAnsiTheme="majorHAnsi"/>
          <w:color w:val="000000"/>
        </w:rPr>
        <w:t xml:space="preserve"> the VETS Program Office at (254) 710-7264.</w:t>
      </w:r>
    </w:p>
    <w:p w14:paraId="094A8666" w14:textId="77777777" w:rsidR="002D7317" w:rsidRPr="00E47FB2" w:rsidRDefault="002D7317" w:rsidP="002D7317">
      <w:pPr>
        <w:spacing w:line="276" w:lineRule="auto"/>
        <w:ind w:left="270" w:hanging="270"/>
        <w:outlineLvl w:val="0"/>
        <w:rPr>
          <w:rFonts w:asciiTheme="majorHAnsi" w:hAnsiTheme="majorHAnsi"/>
          <w:sz w:val="8"/>
        </w:rPr>
      </w:pPr>
    </w:p>
    <w:p w14:paraId="0B12B673" w14:textId="77777777" w:rsidR="002D7317" w:rsidRPr="0010319B" w:rsidRDefault="002D7317" w:rsidP="002D7317">
      <w:pPr>
        <w:spacing w:line="276" w:lineRule="auto"/>
        <w:ind w:left="270" w:hanging="270"/>
        <w:rPr>
          <w:rFonts w:asciiTheme="majorHAnsi" w:hAnsiTheme="majorHAnsi"/>
          <w:color w:val="000000"/>
        </w:rPr>
      </w:pPr>
      <w:r w:rsidRPr="0010319B">
        <w:rPr>
          <w:rFonts w:asciiTheme="majorHAnsi" w:hAnsiTheme="majorHAnsi"/>
          <w:b/>
          <w:color w:val="000000"/>
        </w:rPr>
        <w:lastRenderedPageBreak/>
        <w:t xml:space="preserve">First Generation College Students: </w:t>
      </w:r>
      <w:r w:rsidRPr="0010319B">
        <w:rPr>
          <w:rFonts w:asciiTheme="majorHAnsi" w:hAnsiTheme="majorHAnsi"/>
          <w:color w:val="000000"/>
        </w:rPr>
        <w:t>Baylor University defines a first-generation college student as a student whose parents did not complete a four-year college degree. The First in Line program at Baylor is a support office on campus for first-generation college students to utilize if they have any questions or concerns. Please contact First in Line at firstinline@baylor.edu, call 254-710-6854, or visit www.baylor.edu/firstinline to learn more about the services available.</w:t>
      </w:r>
    </w:p>
    <w:p w14:paraId="67EE0083" w14:textId="77777777" w:rsidR="002D7317" w:rsidRPr="00E47FB2" w:rsidRDefault="002D7317" w:rsidP="002D7317">
      <w:pPr>
        <w:spacing w:line="276" w:lineRule="auto"/>
        <w:ind w:left="270" w:hanging="270"/>
        <w:rPr>
          <w:rFonts w:asciiTheme="majorHAnsi" w:hAnsiTheme="majorHAnsi"/>
          <w:color w:val="000000"/>
          <w:sz w:val="8"/>
        </w:rPr>
      </w:pPr>
    </w:p>
    <w:p w14:paraId="30969E46" w14:textId="77777777" w:rsidR="002D7317" w:rsidRPr="009B435B" w:rsidRDefault="002D7317" w:rsidP="002D7317">
      <w:pPr>
        <w:pStyle w:val="Heading2"/>
        <w:spacing w:before="0" w:line="276" w:lineRule="auto"/>
        <w:ind w:left="450" w:right="286" w:hanging="360"/>
        <w:rPr>
          <w:rFonts w:asciiTheme="majorHAnsi" w:hAnsiTheme="majorHAnsi"/>
          <w:b w:val="0"/>
          <w:w w:val="110"/>
        </w:rPr>
      </w:pPr>
      <w:r w:rsidRPr="00C07C67">
        <w:rPr>
          <w:rFonts w:asciiTheme="majorHAnsi" w:hAnsiTheme="majorHAnsi"/>
          <w:color w:val="000000"/>
        </w:rPr>
        <w:t>Sexual and Gender-Based Harassment and Interpersonal Violence Policy:</w:t>
      </w:r>
      <w:r w:rsidRPr="0010319B">
        <w:rPr>
          <w:rFonts w:asciiTheme="majorHAnsi" w:hAnsiTheme="majorHAnsi"/>
          <w:color w:val="000000"/>
        </w:rPr>
        <w:t xml:space="preserve"> </w:t>
      </w:r>
      <w:r w:rsidRPr="00C07C67">
        <w:rPr>
          <w:rFonts w:asciiTheme="majorHAnsi" w:hAnsiTheme="majorHAnsi"/>
          <w:b w:val="0"/>
          <w:color w:val="000000"/>
        </w:rPr>
        <w:t xml:space="preserve">Baylor University does not discriminate </w:t>
      </w:r>
      <w:proofErr w:type="gramStart"/>
      <w:r w:rsidRPr="00C07C67">
        <w:rPr>
          <w:rFonts w:asciiTheme="majorHAnsi" w:hAnsiTheme="majorHAnsi"/>
          <w:b w:val="0"/>
          <w:color w:val="000000"/>
        </w:rPr>
        <w:t>on the basis of</w:t>
      </w:r>
      <w:proofErr w:type="gramEnd"/>
      <w:r w:rsidRPr="00C07C67">
        <w:rPr>
          <w:rFonts w:asciiTheme="majorHAnsi" w:hAnsiTheme="majorHAnsi"/>
          <w:b w:val="0"/>
          <w:color w:val="000000"/>
        </w:rPr>
        <w:t xml:space="preserve"> sex or gender in any of its education or employment programs and activities, and it does not tolerate discrimination or harassment on the basis of sex or gender. If you or someone you know would like help related to an experience involving sexual or gender-based harassment, sexual assault, sexual exploitation, stalking, intimate partner violence, or retaliation for reporting one of these type of prohibited conduct, please contact the Title IX Office at (254)710-8454 or report online at </w:t>
      </w:r>
      <w:hyperlink r:id="rId13" w:history="1">
        <w:r w:rsidRPr="00C07C67">
          <w:rPr>
            <w:rStyle w:val="Hyperlink"/>
            <w:rFonts w:asciiTheme="majorHAnsi" w:hAnsiTheme="majorHAnsi"/>
            <w:b w:val="0"/>
          </w:rPr>
          <w:t>www.baylor.edu/titleix</w:t>
        </w:r>
      </w:hyperlink>
      <w:r w:rsidRPr="00C07C67">
        <w:rPr>
          <w:rFonts w:asciiTheme="majorHAnsi" w:hAnsiTheme="majorHAnsi"/>
          <w:b w:val="0"/>
          <w:color w:val="000000"/>
        </w:rPr>
        <w:t>. The Title IX office understands the sensitive nature of these situations and can provide information about available on- and off-campus resources, such as counseling and psychological services, medical treatment, academic support, university housing, and other forms of assistance that may be available. Staff members at the office can also explain your rights and procedural options if you contact the Title IX Office. You will not be required to share your experience. If you or someone you know feels unsafe or may be in imminent danger, please call the Baylor Police Department (254-710-2222) or Waco Police Department (9-1-1) immediately. For more information on the Title IX Office, the Sexual and Gender-Based Harassment and Interpersonal Violence policy, reporting, and resources available, please visit the website provided above.</w:t>
      </w:r>
    </w:p>
    <w:p w14:paraId="7C6E0DB4" w14:textId="77777777" w:rsidR="002D7317" w:rsidRDefault="002D7317" w:rsidP="00603DDB">
      <w:pPr>
        <w:rPr>
          <w:rFonts w:ascii="Times New Roman" w:hAnsi="Times New Roman" w:cs="Times New Roman"/>
          <w:b/>
          <w:sz w:val="20"/>
          <w:szCs w:val="20"/>
        </w:rPr>
      </w:pPr>
    </w:p>
    <w:p w14:paraId="5A53B036" w14:textId="57F1CC8C" w:rsidR="00603DDB" w:rsidRDefault="00603DDB" w:rsidP="00603DDB">
      <w:pPr>
        <w:rPr>
          <w:rFonts w:ascii="Times New Roman" w:hAnsi="Times New Roman" w:cs="Times New Roman"/>
          <w:b/>
          <w:sz w:val="28"/>
          <w:szCs w:val="28"/>
        </w:rPr>
      </w:pPr>
      <w:r w:rsidRPr="005A1D9E">
        <w:rPr>
          <w:rFonts w:ascii="Times New Roman" w:hAnsi="Times New Roman" w:cs="Times New Roman"/>
          <w:b/>
          <w:sz w:val="28"/>
          <w:szCs w:val="28"/>
        </w:rPr>
        <w:t xml:space="preserve">Course </w:t>
      </w:r>
      <w:proofErr w:type="gramStart"/>
      <w:r w:rsidRPr="005A1D9E">
        <w:rPr>
          <w:rFonts w:ascii="Times New Roman" w:hAnsi="Times New Roman" w:cs="Times New Roman"/>
          <w:b/>
          <w:sz w:val="28"/>
          <w:szCs w:val="28"/>
        </w:rPr>
        <w:t>Schedule:</w:t>
      </w:r>
      <w:r w:rsidR="005E2C0B">
        <w:rPr>
          <w:rFonts w:ascii="Times New Roman" w:hAnsi="Times New Roman" w:cs="Times New Roman"/>
          <w:b/>
          <w:sz w:val="28"/>
          <w:szCs w:val="28"/>
        </w:rPr>
        <w:t>-</w:t>
      </w:r>
      <w:proofErr w:type="gramEnd"/>
      <w:r w:rsidR="005E2C0B">
        <w:rPr>
          <w:rFonts w:ascii="Times New Roman" w:hAnsi="Times New Roman" w:cs="Times New Roman"/>
          <w:b/>
          <w:sz w:val="28"/>
          <w:szCs w:val="28"/>
        </w:rPr>
        <w:t xml:space="preserve"> Tentative</w:t>
      </w:r>
    </w:p>
    <w:p w14:paraId="579B9F71" w14:textId="77777777" w:rsidR="005A1D9E" w:rsidRPr="005A1D9E" w:rsidRDefault="005A1D9E" w:rsidP="00603DDB">
      <w:pPr>
        <w:rPr>
          <w:rFonts w:ascii="Times New Roman" w:hAnsi="Times New Roman" w:cs="Times New Roman"/>
          <w:b/>
          <w:sz w:val="28"/>
          <w:szCs w:val="28"/>
        </w:rPr>
      </w:pPr>
    </w:p>
    <w:tbl>
      <w:tblPr>
        <w:tblW w:w="10702" w:type="dxa"/>
        <w:tblInd w:w="70" w:type="dxa"/>
        <w:tblLayout w:type="fixed"/>
        <w:tblCellMar>
          <w:left w:w="70" w:type="dxa"/>
          <w:right w:w="70" w:type="dxa"/>
        </w:tblCellMar>
        <w:tblLook w:val="0000" w:firstRow="0" w:lastRow="0" w:firstColumn="0" w:lastColumn="0" w:noHBand="0" w:noVBand="0"/>
      </w:tblPr>
      <w:tblGrid>
        <w:gridCol w:w="1063"/>
        <w:gridCol w:w="2987"/>
        <w:gridCol w:w="4416"/>
        <w:gridCol w:w="2236"/>
      </w:tblGrid>
      <w:tr w:rsidR="00603DDB" w:rsidRPr="001F726E" w14:paraId="6C9F8E11"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579BF4F0" w14:textId="77777777" w:rsidR="00603DDB" w:rsidRPr="001F726E" w:rsidRDefault="00603DDB" w:rsidP="0018694B">
            <w:pPr>
              <w:rPr>
                <w:rFonts w:ascii="Times New Roman" w:hAnsi="Times New Roman" w:cs="Times New Roman"/>
                <w:b/>
                <w:sz w:val="20"/>
                <w:szCs w:val="20"/>
              </w:rPr>
            </w:pPr>
            <w:r w:rsidRPr="001F726E">
              <w:rPr>
                <w:rFonts w:ascii="Times New Roman" w:hAnsi="Times New Roman" w:cs="Times New Roman"/>
                <w:b/>
                <w:sz w:val="20"/>
                <w:szCs w:val="20"/>
              </w:rPr>
              <w:t>Date</w:t>
            </w:r>
          </w:p>
        </w:tc>
        <w:tc>
          <w:tcPr>
            <w:tcW w:w="2987" w:type="dxa"/>
            <w:tcBorders>
              <w:top w:val="single" w:sz="6" w:space="0" w:color="000000"/>
              <w:left w:val="single" w:sz="6" w:space="0" w:color="000000"/>
              <w:bottom w:val="single" w:sz="6" w:space="0" w:color="000000"/>
              <w:right w:val="single" w:sz="6" w:space="0" w:color="000000"/>
            </w:tcBorders>
          </w:tcPr>
          <w:p w14:paraId="1510758E" w14:textId="77777777" w:rsidR="00603DDB" w:rsidRPr="001F726E" w:rsidRDefault="00603DDB" w:rsidP="0018694B">
            <w:pPr>
              <w:rPr>
                <w:rFonts w:ascii="Times New Roman" w:hAnsi="Times New Roman" w:cs="Times New Roman"/>
                <w:b/>
                <w:sz w:val="20"/>
                <w:szCs w:val="20"/>
              </w:rPr>
            </w:pPr>
            <w:r w:rsidRPr="001F726E">
              <w:rPr>
                <w:rFonts w:ascii="Times New Roman" w:hAnsi="Times New Roman" w:cs="Times New Roman"/>
                <w:b/>
                <w:sz w:val="20"/>
                <w:szCs w:val="20"/>
              </w:rPr>
              <w:t>Topic</w:t>
            </w:r>
          </w:p>
        </w:tc>
        <w:tc>
          <w:tcPr>
            <w:tcW w:w="4416" w:type="dxa"/>
            <w:tcBorders>
              <w:top w:val="single" w:sz="6" w:space="0" w:color="000000"/>
              <w:left w:val="single" w:sz="6" w:space="0" w:color="000000"/>
              <w:bottom w:val="single" w:sz="6" w:space="0" w:color="000000"/>
              <w:right w:val="single" w:sz="6" w:space="0" w:color="000000"/>
            </w:tcBorders>
          </w:tcPr>
          <w:p w14:paraId="337A7E50" w14:textId="710F957F" w:rsidR="00603DDB" w:rsidRPr="001F726E" w:rsidRDefault="00603DDB" w:rsidP="0018694B">
            <w:pPr>
              <w:rPr>
                <w:rFonts w:ascii="Times New Roman" w:hAnsi="Times New Roman" w:cs="Times New Roman"/>
                <w:b/>
                <w:sz w:val="20"/>
                <w:szCs w:val="20"/>
              </w:rPr>
            </w:pPr>
            <w:r w:rsidRPr="001F726E">
              <w:rPr>
                <w:rFonts w:ascii="Times New Roman" w:hAnsi="Times New Roman" w:cs="Times New Roman"/>
                <w:b/>
                <w:sz w:val="20"/>
                <w:szCs w:val="20"/>
              </w:rPr>
              <w:t>Reading/Video Assignments</w:t>
            </w:r>
            <w:r w:rsidR="0099766C" w:rsidRPr="001F726E">
              <w:rPr>
                <w:rFonts w:ascii="Times New Roman" w:hAnsi="Times New Roman" w:cs="Times New Roman"/>
                <w:b/>
                <w:sz w:val="20"/>
                <w:szCs w:val="20"/>
              </w:rPr>
              <w:t xml:space="preserve"> Due</w:t>
            </w:r>
          </w:p>
        </w:tc>
        <w:tc>
          <w:tcPr>
            <w:tcW w:w="2236" w:type="dxa"/>
            <w:tcBorders>
              <w:top w:val="single" w:sz="6" w:space="0" w:color="000000"/>
              <w:left w:val="single" w:sz="6" w:space="0" w:color="000000"/>
              <w:bottom w:val="single" w:sz="6" w:space="0" w:color="000000"/>
              <w:right w:val="single" w:sz="6" w:space="0" w:color="000000"/>
            </w:tcBorders>
          </w:tcPr>
          <w:p w14:paraId="7AC82E27" w14:textId="369B1592" w:rsidR="00603DDB" w:rsidRPr="001F726E" w:rsidRDefault="00603DDB" w:rsidP="0018694B">
            <w:pPr>
              <w:rPr>
                <w:rFonts w:ascii="Times New Roman" w:hAnsi="Times New Roman" w:cs="Times New Roman"/>
                <w:b/>
                <w:sz w:val="20"/>
                <w:szCs w:val="20"/>
              </w:rPr>
            </w:pPr>
            <w:r w:rsidRPr="001F726E">
              <w:rPr>
                <w:rFonts w:ascii="Times New Roman" w:hAnsi="Times New Roman" w:cs="Times New Roman"/>
                <w:b/>
                <w:sz w:val="20"/>
                <w:szCs w:val="20"/>
              </w:rPr>
              <w:t>Other assignments</w:t>
            </w:r>
          </w:p>
        </w:tc>
      </w:tr>
      <w:tr w:rsidR="00603DDB" w:rsidRPr="001F726E" w14:paraId="7DB27B90"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401A24C7" w14:textId="55D2D740" w:rsidR="00603DDB" w:rsidRPr="001F726E" w:rsidRDefault="00603DDB" w:rsidP="0018694B">
            <w:pPr>
              <w:rPr>
                <w:rFonts w:ascii="Times New Roman" w:hAnsi="Times New Roman" w:cs="Times New Roman"/>
                <w:sz w:val="20"/>
                <w:szCs w:val="20"/>
              </w:rPr>
            </w:pPr>
            <w:r w:rsidRPr="001F726E">
              <w:rPr>
                <w:rFonts w:ascii="Times New Roman" w:hAnsi="Times New Roman" w:cs="Times New Roman"/>
                <w:sz w:val="20"/>
                <w:szCs w:val="20"/>
              </w:rPr>
              <w:t>Aug. 2</w:t>
            </w:r>
            <w:r w:rsidR="002B3F5B">
              <w:rPr>
                <w:rFonts w:ascii="Times New Roman" w:hAnsi="Times New Roman" w:cs="Times New Roman"/>
                <w:sz w:val="20"/>
                <w:szCs w:val="20"/>
              </w:rPr>
              <w:t>5</w:t>
            </w:r>
          </w:p>
          <w:p w14:paraId="4601B0D9" w14:textId="77777777" w:rsidR="00603DDB" w:rsidRPr="001F726E" w:rsidRDefault="00603DDB" w:rsidP="0018694B">
            <w:pPr>
              <w:rPr>
                <w:rFonts w:ascii="Times New Roman" w:hAnsi="Times New Roman" w:cs="Times New Roman"/>
                <w:sz w:val="20"/>
                <w:szCs w:val="20"/>
              </w:rPr>
            </w:pPr>
          </w:p>
        </w:tc>
        <w:tc>
          <w:tcPr>
            <w:tcW w:w="2987" w:type="dxa"/>
            <w:tcBorders>
              <w:top w:val="single" w:sz="6" w:space="0" w:color="000000"/>
              <w:left w:val="single" w:sz="6" w:space="0" w:color="000000"/>
              <w:bottom w:val="single" w:sz="6" w:space="0" w:color="000000"/>
              <w:right w:val="single" w:sz="6" w:space="0" w:color="000000"/>
            </w:tcBorders>
          </w:tcPr>
          <w:p w14:paraId="49EA4468" w14:textId="34983683" w:rsidR="00603DDB" w:rsidRPr="001F726E" w:rsidRDefault="00603DDB" w:rsidP="0018694B">
            <w:pPr>
              <w:rPr>
                <w:rFonts w:ascii="Times New Roman" w:hAnsi="Times New Roman" w:cs="Times New Roman"/>
                <w:sz w:val="20"/>
                <w:szCs w:val="20"/>
              </w:rPr>
            </w:pPr>
            <w:r w:rsidRPr="001F726E">
              <w:rPr>
                <w:rFonts w:ascii="Times New Roman" w:hAnsi="Times New Roman" w:cs="Times New Roman"/>
                <w:sz w:val="20"/>
                <w:szCs w:val="20"/>
              </w:rPr>
              <w:t>What will you learn in this course? Why is this course important?</w:t>
            </w:r>
          </w:p>
        </w:tc>
        <w:tc>
          <w:tcPr>
            <w:tcW w:w="4416" w:type="dxa"/>
            <w:tcBorders>
              <w:top w:val="single" w:sz="6" w:space="0" w:color="000000"/>
              <w:left w:val="single" w:sz="6" w:space="0" w:color="000000"/>
              <w:bottom w:val="single" w:sz="6" w:space="0" w:color="000000"/>
              <w:right w:val="single" w:sz="6" w:space="0" w:color="000000"/>
            </w:tcBorders>
          </w:tcPr>
          <w:p w14:paraId="3B4F1FE0" w14:textId="77777777" w:rsidR="00603DDB" w:rsidRPr="001F726E" w:rsidRDefault="00603DDB" w:rsidP="0018694B">
            <w:pPr>
              <w:rPr>
                <w:rFonts w:ascii="Times New Roman" w:hAnsi="Times New Roman" w:cs="Times New Roman"/>
                <w:sz w:val="20"/>
                <w:szCs w:val="20"/>
              </w:rPr>
            </w:pPr>
          </w:p>
          <w:p w14:paraId="6586A2E6" w14:textId="77777777" w:rsidR="00603DDB" w:rsidRPr="001F726E" w:rsidRDefault="00603DDB"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7924392D" w14:textId="77777777" w:rsidR="00603DDB" w:rsidRPr="001F726E" w:rsidRDefault="00603DDB" w:rsidP="0018694B">
            <w:pPr>
              <w:rPr>
                <w:rFonts w:ascii="Times New Roman" w:hAnsi="Times New Roman" w:cs="Times New Roman"/>
                <w:sz w:val="20"/>
                <w:szCs w:val="20"/>
              </w:rPr>
            </w:pPr>
          </w:p>
        </w:tc>
      </w:tr>
      <w:tr w:rsidR="00603DDB" w:rsidRPr="001F726E" w14:paraId="728E7078"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433B4C35" w14:textId="3D7C466C" w:rsidR="00603DDB" w:rsidRPr="001F726E" w:rsidRDefault="00603DDB" w:rsidP="0018694B">
            <w:pPr>
              <w:rPr>
                <w:rFonts w:ascii="Times New Roman" w:hAnsi="Times New Roman" w:cs="Times New Roman"/>
                <w:sz w:val="20"/>
                <w:szCs w:val="20"/>
              </w:rPr>
            </w:pPr>
            <w:r w:rsidRPr="001F726E">
              <w:rPr>
                <w:rFonts w:ascii="Times New Roman" w:hAnsi="Times New Roman" w:cs="Times New Roman"/>
                <w:sz w:val="20"/>
                <w:szCs w:val="20"/>
              </w:rPr>
              <w:t>Aug. 2</w:t>
            </w:r>
            <w:r w:rsidR="002B3F5B">
              <w:rPr>
                <w:rFonts w:ascii="Times New Roman" w:hAnsi="Times New Roman" w:cs="Times New Roman"/>
                <w:sz w:val="20"/>
                <w:szCs w:val="20"/>
              </w:rPr>
              <w:t>7</w:t>
            </w:r>
          </w:p>
        </w:tc>
        <w:tc>
          <w:tcPr>
            <w:tcW w:w="2987" w:type="dxa"/>
            <w:tcBorders>
              <w:top w:val="single" w:sz="6" w:space="0" w:color="000000"/>
              <w:left w:val="single" w:sz="6" w:space="0" w:color="000000"/>
              <w:bottom w:val="single" w:sz="6" w:space="0" w:color="000000"/>
              <w:right w:val="single" w:sz="6" w:space="0" w:color="000000"/>
            </w:tcBorders>
          </w:tcPr>
          <w:p w14:paraId="54E761B2" w14:textId="040B73B1" w:rsidR="00603DDB" w:rsidRPr="001F726E" w:rsidRDefault="00603DDB" w:rsidP="0018694B">
            <w:pPr>
              <w:rPr>
                <w:rFonts w:ascii="Times New Roman" w:hAnsi="Times New Roman" w:cs="Times New Roman"/>
                <w:sz w:val="20"/>
                <w:szCs w:val="20"/>
              </w:rPr>
            </w:pPr>
            <w:r w:rsidRPr="002D7317">
              <w:rPr>
                <w:rFonts w:ascii="Times New Roman" w:hAnsi="Times New Roman" w:cs="Times New Roman"/>
                <w:sz w:val="20"/>
                <w:szCs w:val="20"/>
              </w:rPr>
              <w:t>Voice Project overview – Class will be held in Moody Library 104</w:t>
            </w:r>
          </w:p>
        </w:tc>
        <w:tc>
          <w:tcPr>
            <w:tcW w:w="4416" w:type="dxa"/>
            <w:tcBorders>
              <w:top w:val="single" w:sz="6" w:space="0" w:color="000000"/>
              <w:left w:val="single" w:sz="6" w:space="0" w:color="000000"/>
              <w:bottom w:val="single" w:sz="6" w:space="0" w:color="000000"/>
              <w:right w:val="single" w:sz="6" w:space="0" w:color="000000"/>
            </w:tcBorders>
          </w:tcPr>
          <w:p w14:paraId="4B9BDEB4" w14:textId="77777777" w:rsidR="00603DDB" w:rsidRPr="001F726E" w:rsidRDefault="00603DDB"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35BB6E97" w14:textId="1F56249E" w:rsidR="00603DDB" w:rsidRPr="001F726E" w:rsidRDefault="001F726E" w:rsidP="0018694B">
            <w:pPr>
              <w:rPr>
                <w:rFonts w:ascii="Times New Roman" w:hAnsi="Times New Roman" w:cs="Times New Roman"/>
                <w:sz w:val="20"/>
                <w:szCs w:val="20"/>
              </w:rPr>
            </w:pPr>
            <w:r w:rsidRPr="001F726E">
              <w:rPr>
                <w:rFonts w:ascii="Times New Roman" w:hAnsi="Times New Roman" w:cs="Times New Roman"/>
                <w:sz w:val="20"/>
                <w:szCs w:val="20"/>
              </w:rPr>
              <w:t xml:space="preserve">Chose voice project topic with partner (due via email by </w:t>
            </w:r>
            <w:r w:rsidR="002B3F5B">
              <w:rPr>
                <w:rFonts w:ascii="Times New Roman" w:hAnsi="Times New Roman" w:cs="Times New Roman"/>
                <w:sz w:val="20"/>
                <w:szCs w:val="20"/>
              </w:rPr>
              <w:t>Aug. 28</w:t>
            </w:r>
            <w:r w:rsidR="005D002F">
              <w:rPr>
                <w:rFonts w:ascii="Times New Roman" w:hAnsi="Times New Roman" w:cs="Times New Roman"/>
                <w:sz w:val="20"/>
                <w:szCs w:val="20"/>
              </w:rPr>
              <w:t>)</w:t>
            </w:r>
          </w:p>
        </w:tc>
      </w:tr>
      <w:tr w:rsidR="00603DDB" w:rsidRPr="001F726E" w14:paraId="769D9637"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5D7D8EB9" w14:textId="0294F834" w:rsidR="00603DDB" w:rsidRPr="005A1D9E" w:rsidRDefault="00EB3D0C" w:rsidP="0018694B">
            <w:pPr>
              <w:rPr>
                <w:rFonts w:ascii="Times New Roman" w:hAnsi="Times New Roman" w:cs="Times New Roman"/>
                <w:sz w:val="20"/>
                <w:szCs w:val="20"/>
              </w:rPr>
            </w:pPr>
            <w:r>
              <w:rPr>
                <w:rFonts w:ascii="Times New Roman" w:hAnsi="Times New Roman" w:cs="Times New Roman"/>
                <w:sz w:val="20"/>
                <w:szCs w:val="20"/>
              </w:rPr>
              <w:t>Sept</w:t>
            </w:r>
            <w:r w:rsidR="00603DDB" w:rsidRPr="005A1D9E">
              <w:rPr>
                <w:rFonts w:ascii="Times New Roman" w:hAnsi="Times New Roman" w:cs="Times New Roman"/>
                <w:sz w:val="20"/>
                <w:szCs w:val="20"/>
              </w:rPr>
              <w:t xml:space="preserve">. </w:t>
            </w:r>
            <w:r w:rsidR="002B3F5B">
              <w:rPr>
                <w:rFonts w:ascii="Times New Roman" w:hAnsi="Times New Roman" w:cs="Times New Roman"/>
                <w:sz w:val="20"/>
                <w:szCs w:val="20"/>
              </w:rPr>
              <w:t>1</w:t>
            </w:r>
            <w:r w:rsidR="00603DDB" w:rsidRPr="005A1D9E">
              <w:rPr>
                <w:rFonts w:ascii="Times New Roman" w:hAnsi="Times New Roman" w:cs="Times New Roman"/>
                <w:sz w:val="20"/>
                <w:szCs w:val="20"/>
              </w:rPr>
              <w:t xml:space="preserve"> </w:t>
            </w:r>
          </w:p>
        </w:tc>
        <w:tc>
          <w:tcPr>
            <w:tcW w:w="2987" w:type="dxa"/>
            <w:tcBorders>
              <w:top w:val="single" w:sz="6" w:space="0" w:color="000000"/>
              <w:left w:val="single" w:sz="6" w:space="0" w:color="000000"/>
              <w:bottom w:val="single" w:sz="6" w:space="0" w:color="000000"/>
              <w:right w:val="single" w:sz="6" w:space="0" w:color="000000"/>
            </w:tcBorders>
          </w:tcPr>
          <w:p w14:paraId="34D93509" w14:textId="1EA69B52" w:rsidR="00603DDB" w:rsidRPr="005A1D9E" w:rsidRDefault="00603DDB" w:rsidP="0018694B">
            <w:pPr>
              <w:rPr>
                <w:rFonts w:ascii="Times New Roman" w:hAnsi="Times New Roman" w:cs="Times New Roman"/>
                <w:sz w:val="20"/>
                <w:szCs w:val="20"/>
              </w:rPr>
            </w:pPr>
            <w:r w:rsidRPr="002D7317">
              <w:rPr>
                <w:rFonts w:ascii="Times New Roman" w:hAnsi="Times New Roman" w:cs="Times New Roman"/>
                <w:sz w:val="20"/>
                <w:szCs w:val="20"/>
              </w:rPr>
              <w:t xml:space="preserve">Library Tour – Meet in </w:t>
            </w:r>
            <w:r w:rsidRPr="002D7317">
              <w:rPr>
                <w:rFonts w:ascii="Times New Roman" w:hAnsi="Times New Roman" w:cs="Times New Roman"/>
                <w:b/>
                <w:sz w:val="20"/>
                <w:szCs w:val="20"/>
              </w:rPr>
              <w:t>Moody Library Foyer (Near Starbucks)</w:t>
            </w:r>
          </w:p>
        </w:tc>
        <w:tc>
          <w:tcPr>
            <w:tcW w:w="4416" w:type="dxa"/>
            <w:tcBorders>
              <w:top w:val="single" w:sz="6" w:space="0" w:color="000000"/>
              <w:left w:val="single" w:sz="6" w:space="0" w:color="000000"/>
              <w:bottom w:val="single" w:sz="6" w:space="0" w:color="000000"/>
              <w:right w:val="single" w:sz="6" w:space="0" w:color="000000"/>
            </w:tcBorders>
          </w:tcPr>
          <w:p w14:paraId="7B128946" w14:textId="2D832ECF" w:rsidR="00603DDB" w:rsidRPr="00E54912" w:rsidRDefault="00603DDB"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1129408A" w14:textId="6865FCB3" w:rsidR="00603DDB" w:rsidRPr="001F726E" w:rsidRDefault="001F726E" w:rsidP="0018694B">
            <w:pPr>
              <w:rPr>
                <w:rFonts w:ascii="Times New Roman" w:hAnsi="Times New Roman" w:cs="Times New Roman"/>
                <w:sz w:val="20"/>
                <w:szCs w:val="20"/>
              </w:rPr>
            </w:pPr>
            <w:r>
              <w:rPr>
                <w:rFonts w:ascii="Times New Roman" w:hAnsi="Times New Roman" w:cs="Times New Roman"/>
                <w:sz w:val="20"/>
                <w:szCs w:val="20"/>
              </w:rPr>
              <w:t>Late Night Assignment due via canvas</w:t>
            </w:r>
            <w:r w:rsidR="005A1D9E">
              <w:rPr>
                <w:rFonts w:ascii="Times New Roman" w:hAnsi="Times New Roman" w:cs="Times New Roman"/>
                <w:sz w:val="20"/>
                <w:szCs w:val="20"/>
              </w:rPr>
              <w:t xml:space="preserve"> by midnight</w:t>
            </w:r>
          </w:p>
        </w:tc>
      </w:tr>
      <w:tr w:rsidR="00603DDB" w:rsidRPr="001F726E" w14:paraId="09D9CCEE"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1698C301" w14:textId="033049C7" w:rsidR="00603DDB" w:rsidRPr="001F726E" w:rsidRDefault="00EB3D0C" w:rsidP="0018694B">
            <w:pPr>
              <w:rPr>
                <w:rFonts w:ascii="Times New Roman" w:hAnsi="Times New Roman" w:cs="Times New Roman"/>
                <w:sz w:val="20"/>
                <w:szCs w:val="20"/>
              </w:rPr>
            </w:pPr>
            <w:r>
              <w:rPr>
                <w:rFonts w:ascii="Times New Roman" w:hAnsi="Times New Roman" w:cs="Times New Roman"/>
                <w:sz w:val="20"/>
                <w:szCs w:val="20"/>
              </w:rPr>
              <w:t>Sept</w:t>
            </w:r>
            <w:r w:rsidR="00603DDB" w:rsidRPr="001F726E">
              <w:rPr>
                <w:rFonts w:ascii="Times New Roman" w:hAnsi="Times New Roman" w:cs="Times New Roman"/>
                <w:sz w:val="20"/>
                <w:szCs w:val="20"/>
              </w:rPr>
              <w:t xml:space="preserve">. </w:t>
            </w:r>
            <w:r w:rsidR="002B3F5B">
              <w:rPr>
                <w:rFonts w:ascii="Times New Roman" w:hAnsi="Times New Roman" w:cs="Times New Roman"/>
                <w:sz w:val="20"/>
                <w:szCs w:val="20"/>
              </w:rPr>
              <w:t>3</w:t>
            </w:r>
            <w:r w:rsidR="00603DDB" w:rsidRPr="001F726E">
              <w:rPr>
                <w:rFonts w:ascii="Times New Roman" w:hAnsi="Times New Roman" w:cs="Times New Roman"/>
                <w:sz w:val="20"/>
                <w:szCs w:val="20"/>
              </w:rPr>
              <w:t xml:space="preserve"> </w:t>
            </w:r>
          </w:p>
        </w:tc>
        <w:tc>
          <w:tcPr>
            <w:tcW w:w="2987" w:type="dxa"/>
            <w:tcBorders>
              <w:top w:val="single" w:sz="6" w:space="0" w:color="000000"/>
              <w:left w:val="single" w:sz="6" w:space="0" w:color="000000"/>
              <w:bottom w:val="single" w:sz="6" w:space="0" w:color="000000"/>
              <w:right w:val="single" w:sz="6" w:space="0" w:color="000000"/>
            </w:tcBorders>
          </w:tcPr>
          <w:p w14:paraId="7D7DBD20" w14:textId="640E9884" w:rsidR="00603DDB" w:rsidRPr="001F726E" w:rsidRDefault="00603DDB" w:rsidP="0018694B">
            <w:pPr>
              <w:rPr>
                <w:rFonts w:ascii="Times New Roman" w:hAnsi="Times New Roman" w:cs="Times New Roman"/>
                <w:sz w:val="20"/>
                <w:szCs w:val="20"/>
              </w:rPr>
            </w:pPr>
            <w:r w:rsidRPr="001F726E">
              <w:rPr>
                <w:rFonts w:ascii="Times New Roman" w:hAnsi="Times New Roman" w:cs="Times New Roman"/>
                <w:sz w:val="20"/>
                <w:szCs w:val="20"/>
              </w:rPr>
              <w:t xml:space="preserve">What is Identity? </w:t>
            </w:r>
          </w:p>
        </w:tc>
        <w:tc>
          <w:tcPr>
            <w:tcW w:w="4416" w:type="dxa"/>
            <w:tcBorders>
              <w:top w:val="single" w:sz="6" w:space="0" w:color="000000"/>
              <w:left w:val="single" w:sz="6" w:space="0" w:color="000000"/>
              <w:bottom w:val="single" w:sz="6" w:space="0" w:color="000000"/>
              <w:right w:val="single" w:sz="6" w:space="0" w:color="000000"/>
            </w:tcBorders>
          </w:tcPr>
          <w:p w14:paraId="6DE7C8CB" w14:textId="4337815C" w:rsidR="00603DDB" w:rsidRPr="00E54912" w:rsidRDefault="00603DDB"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700EFBAB" w14:textId="78591BAE" w:rsidR="00603DDB" w:rsidRPr="001F726E" w:rsidRDefault="00603DDB" w:rsidP="0018694B">
            <w:pPr>
              <w:rPr>
                <w:rFonts w:ascii="Times New Roman" w:hAnsi="Times New Roman" w:cs="Times New Roman"/>
                <w:sz w:val="20"/>
                <w:szCs w:val="20"/>
              </w:rPr>
            </w:pPr>
            <w:r w:rsidRPr="001F726E">
              <w:rPr>
                <w:rFonts w:ascii="Times New Roman" w:hAnsi="Times New Roman" w:cs="Times New Roman"/>
                <w:sz w:val="20"/>
                <w:szCs w:val="20"/>
              </w:rPr>
              <w:t>Identity Assignment due</w:t>
            </w:r>
          </w:p>
        </w:tc>
      </w:tr>
      <w:tr w:rsidR="00603DDB" w:rsidRPr="001F726E" w14:paraId="47422304"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0397790B" w14:textId="69C0FB5D" w:rsidR="00603DDB" w:rsidRPr="005A1D9E" w:rsidRDefault="00603DDB" w:rsidP="0018694B">
            <w:pPr>
              <w:rPr>
                <w:rFonts w:ascii="Times New Roman" w:hAnsi="Times New Roman" w:cs="Times New Roman"/>
                <w:sz w:val="20"/>
                <w:szCs w:val="20"/>
              </w:rPr>
            </w:pPr>
            <w:r w:rsidRPr="005A1D9E">
              <w:rPr>
                <w:rFonts w:ascii="Times New Roman" w:hAnsi="Times New Roman" w:cs="Times New Roman"/>
                <w:sz w:val="20"/>
                <w:szCs w:val="20"/>
              </w:rPr>
              <w:t xml:space="preserve">Sept. </w:t>
            </w:r>
            <w:r w:rsidR="002B3F5B">
              <w:rPr>
                <w:rFonts w:ascii="Times New Roman" w:hAnsi="Times New Roman" w:cs="Times New Roman"/>
                <w:sz w:val="20"/>
                <w:szCs w:val="20"/>
              </w:rPr>
              <w:t>7</w:t>
            </w:r>
          </w:p>
          <w:p w14:paraId="650B3F69" w14:textId="77777777" w:rsidR="00603DDB" w:rsidRPr="005A1D9E" w:rsidRDefault="00603DDB" w:rsidP="0018694B">
            <w:pPr>
              <w:rPr>
                <w:rFonts w:ascii="Times New Roman" w:hAnsi="Times New Roman" w:cs="Times New Roman"/>
                <w:sz w:val="20"/>
                <w:szCs w:val="20"/>
              </w:rPr>
            </w:pPr>
          </w:p>
        </w:tc>
        <w:tc>
          <w:tcPr>
            <w:tcW w:w="2987" w:type="dxa"/>
            <w:tcBorders>
              <w:top w:val="single" w:sz="6" w:space="0" w:color="000000"/>
              <w:left w:val="single" w:sz="6" w:space="0" w:color="000000"/>
              <w:bottom w:val="single" w:sz="6" w:space="0" w:color="000000"/>
              <w:right w:val="single" w:sz="6" w:space="0" w:color="000000"/>
            </w:tcBorders>
          </w:tcPr>
          <w:p w14:paraId="7B8C839F" w14:textId="1B85FB45" w:rsidR="00603DDB" w:rsidRPr="005A1D9E" w:rsidRDefault="00603DDB" w:rsidP="0018694B">
            <w:pPr>
              <w:rPr>
                <w:rFonts w:ascii="Times New Roman" w:hAnsi="Times New Roman" w:cs="Times New Roman"/>
                <w:sz w:val="20"/>
                <w:szCs w:val="20"/>
              </w:rPr>
            </w:pPr>
            <w:r w:rsidRPr="005A1D9E">
              <w:rPr>
                <w:rFonts w:ascii="Times New Roman" w:hAnsi="Times New Roman" w:cs="Times New Roman"/>
                <w:sz w:val="20"/>
                <w:szCs w:val="20"/>
              </w:rPr>
              <w:t>How does your identity influence who you are?</w:t>
            </w:r>
          </w:p>
        </w:tc>
        <w:tc>
          <w:tcPr>
            <w:tcW w:w="4416" w:type="dxa"/>
            <w:tcBorders>
              <w:top w:val="single" w:sz="6" w:space="0" w:color="000000"/>
              <w:left w:val="single" w:sz="6" w:space="0" w:color="000000"/>
              <w:bottom w:val="single" w:sz="6" w:space="0" w:color="000000"/>
              <w:right w:val="single" w:sz="6" w:space="0" w:color="000000"/>
            </w:tcBorders>
          </w:tcPr>
          <w:p w14:paraId="5A78F550" w14:textId="436A8E20" w:rsidR="00603DDB" w:rsidRPr="00E54912" w:rsidRDefault="00E54912" w:rsidP="000E1946">
            <w:pPr>
              <w:rPr>
                <w:rFonts w:ascii="Times New Roman" w:hAnsi="Times New Roman" w:cs="Times New Roman"/>
                <w:sz w:val="20"/>
                <w:szCs w:val="20"/>
              </w:rPr>
            </w:pPr>
            <w:r w:rsidRPr="00E54912">
              <w:rPr>
                <w:rStyle w:val="Hyperlink"/>
                <w:rFonts w:ascii="Times New Roman" w:hAnsi="Times New Roman" w:cs="Times New Roman"/>
                <w:color w:val="auto"/>
                <w:sz w:val="20"/>
                <w:szCs w:val="20"/>
                <w:u w:val="none"/>
              </w:rPr>
              <w:t xml:space="preserve">Read “What Most Influences the Self-Identity of Americans?” – </w:t>
            </w:r>
            <w:proofErr w:type="spellStart"/>
            <w:r w:rsidRPr="00E54912">
              <w:rPr>
                <w:rStyle w:val="Hyperlink"/>
                <w:rFonts w:ascii="Times New Roman" w:hAnsi="Times New Roman" w:cs="Times New Roman"/>
                <w:color w:val="auto"/>
                <w:sz w:val="20"/>
                <w:szCs w:val="20"/>
                <w:u w:val="none"/>
              </w:rPr>
              <w:t>Barna</w:t>
            </w:r>
            <w:proofErr w:type="spellEnd"/>
            <w:r w:rsidRPr="00E54912">
              <w:rPr>
                <w:rStyle w:val="Hyperlink"/>
                <w:rFonts w:ascii="Times New Roman" w:hAnsi="Times New Roman" w:cs="Times New Roman"/>
                <w:color w:val="auto"/>
                <w:sz w:val="20"/>
                <w:szCs w:val="20"/>
                <w:u w:val="none"/>
              </w:rPr>
              <w:t xml:space="preserve"> Group</w:t>
            </w:r>
          </w:p>
        </w:tc>
        <w:tc>
          <w:tcPr>
            <w:tcW w:w="2236" w:type="dxa"/>
            <w:tcBorders>
              <w:top w:val="single" w:sz="6" w:space="0" w:color="000000"/>
              <w:left w:val="single" w:sz="6" w:space="0" w:color="000000"/>
              <w:bottom w:val="single" w:sz="6" w:space="0" w:color="000000"/>
              <w:right w:val="single" w:sz="6" w:space="0" w:color="000000"/>
            </w:tcBorders>
          </w:tcPr>
          <w:p w14:paraId="6D67EED4" w14:textId="77777777" w:rsidR="00603DDB" w:rsidRPr="001F726E" w:rsidRDefault="00603DDB" w:rsidP="0018694B">
            <w:pPr>
              <w:rPr>
                <w:rFonts w:ascii="Times New Roman" w:hAnsi="Times New Roman" w:cs="Times New Roman"/>
                <w:sz w:val="20"/>
                <w:szCs w:val="20"/>
              </w:rPr>
            </w:pPr>
          </w:p>
        </w:tc>
      </w:tr>
      <w:tr w:rsidR="00603DDB" w:rsidRPr="001F726E" w14:paraId="7BB38176" w14:textId="77777777" w:rsidTr="00F67314">
        <w:trPr>
          <w:trHeight w:val="301"/>
        </w:trPr>
        <w:tc>
          <w:tcPr>
            <w:tcW w:w="1063" w:type="dxa"/>
            <w:tcBorders>
              <w:top w:val="single" w:sz="6" w:space="0" w:color="000000"/>
              <w:left w:val="single" w:sz="6" w:space="0" w:color="000000"/>
              <w:bottom w:val="single" w:sz="6" w:space="0" w:color="000000"/>
              <w:right w:val="single" w:sz="6" w:space="0" w:color="000000"/>
            </w:tcBorders>
          </w:tcPr>
          <w:p w14:paraId="527DC928" w14:textId="6FAE2705" w:rsidR="00603DDB" w:rsidRPr="001F726E" w:rsidRDefault="00F67262" w:rsidP="0018694B">
            <w:pPr>
              <w:rPr>
                <w:rFonts w:ascii="Times New Roman" w:hAnsi="Times New Roman" w:cs="Times New Roman"/>
                <w:sz w:val="20"/>
                <w:szCs w:val="20"/>
              </w:rPr>
            </w:pPr>
            <w:r w:rsidRPr="001F726E">
              <w:rPr>
                <w:rFonts w:ascii="Times New Roman" w:hAnsi="Times New Roman" w:cs="Times New Roman"/>
                <w:sz w:val="20"/>
                <w:szCs w:val="20"/>
              </w:rPr>
              <w:t>Sept</w:t>
            </w:r>
            <w:r w:rsidR="000E1946" w:rsidRPr="001F726E">
              <w:rPr>
                <w:rFonts w:ascii="Times New Roman" w:hAnsi="Times New Roman" w:cs="Times New Roman"/>
                <w:sz w:val="20"/>
                <w:szCs w:val="20"/>
              </w:rPr>
              <w:t>.</w:t>
            </w:r>
            <w:r w:rsidR="00EB3D0C">
              <w:rPr>
                <w:rFonts w:ascii="Times New Roman" w:hAnsi="Times New Roman" w:cs="Times New Roman"/>
                <w:sz w:val="20"/>
                <w:szCs w:val="20"/>
              </w:rPr>
              <w:t>1</w:t>
            </w:r>
            <w:r w:rsidR="002B3F5B">
              <w:rPr>
                <w:rFonts w:ascii="Times New Roman" w:hAnsi="Times New Roman" w:cs="Times New Roman"/>
                <w:sz w:val="20"/>
                <w:szCs w:val="20"/>
              </w:rPr>
              <w:t>0</w:t>
            </w:r>
          </w:p>
        </w:tc>
        <w:tc>
          <w:tcPr>
            <w:tcW w:w="2987" w:type="dxa"/>
            <w:tcBorders>
              <w:top w:val="single" w:sz="6" w:space="0" w:color="000000"/>
              <w:left w:val="single" w:sz="6" w:space="0" w:color="000000"/>
              <w:bottom w:val="single" w:sz="6" w:space="0" w:color="000000"/>
              <w:right w:val="single" w:sz="6" w:space="0" w:color="000000"/>
            </w:tcBorders>
          </w:tcPr>
          <w:p w14:paraId="3E9AF233" w14:textId="2AAB75A5" w:rsidR="00603DDB" w:rsidRPr="001F726E" w:rsidRDefault="00F67262" w:rsidP="0018694B">
            <w:pPr>
              <w:rPr>
                <w:rFonts w:ascii="Times New Roman" w:hAnsi="Times New Roman" w:cs="Times New Roman"/>
                <w:sz w:val="20"/>
                <w:szCs w:val="20"/>
              </w:rPr>
            </w:pPr>
            <w:r w:rsidRPr="001F726E">
              <w:rPr>
                <w:rFonts w:ascii="Times New Roman" w:hAnsi="Times New Roman" w:cs="Times New Roman"/>
                <w:sz w:val="20"/>
                <w:szCs w:val="20"/>
              </w:rPr>
              <w:t xml:space="preserve">What are Stereotypes? </w:t>
            </w:r>
          </w:p>
        </w:tc>
        <w:tc>
          <w:tcPr>
            <w:tcW w:w="4416" w:type="dxa"/>
            <w:tcBorders>
              <w:top w:val="single" w:sz="6" w:space="0" w:color="000000"/>
              <w:left w:val="single" w:sz="6" w:space="0" w:color="000000"/>
              <w:bottom w:val="single" w:sz="6" w:space="0" w:color="000000"/>
              <w:right w:val="single" w:sz="6" w:space="0" w:color="000000"/>
            </w:tcBorders>
          </w:tcPr>
          <w:p w14:paraId="01DE22D7" w14:textId="7F3D0B02" w:rsidR="00603DDB" w:rsidRPr="001F726E" w:rsidRDefault="000E1946" w:rsidP="00F67314">
            <w:pPr>
              <w:rPr>
                <w:rFonts w:ascii="Times New Roman" w:hAnsi="Times New Roman" w:cs="Times New Roman"/>
                <w:sz w:val="20"/>
                <w:szCs w:val="20"/>
              </w:rPr>
            </w:pPr>
            <w:r w:rsidRPr="001F726E">
              <w:rPr>
                <w:rFonts w:ascii="Times New Roman" w:hAnsi="Times New Roman" w:cs="Times New Roman"/>
                <w:sz w:val="20"/>
                <w:szCs w:val="20"/>
              </w:rPr>
              <w:t>Read Where</w:t>
            </w:r>
            <w:r w:rsidR="00F67314" w:rsidRPr="001F726E">
              <w:rPr>
                <w:rFonts w:ascii="Times New Roman" w:hAnsi="Times New Roman" w:cs="Times New Roman"/>
                <w:sz w:val="20"/>
                <w:szCs w:val="20"/>
              </w:rPr>
              <w:t xml:space="preserve"> Bias Begins – Psychology Today</w:t>
            </w:r>
          </w:p>
        </w:tc>
        <w:tc>
          <w:tcPr>
            <w:tcW w:w="2236" w:type="dxa"/>
            <w:tcBorders>
              <w:top w:val="single" w:sz="6" w:space="0" w:color="000000"/>
              <w:left w:val="single" w:sz="6" w:space="0" w:color="000000"/>
              <w:bottom w:val="single" w:sz="6" w:space="0" w:color="000000"/>
              <w:right w:val="single" w:sz="6" w:space="0" w:color="000000"/>
            </w:tcBorders>
          </w:tcPr>
          <w:p w14:paraId="41EB51F2" w14:textId="77777777" w:rsidR="00603DDB" w:rsidRPr="001F726E" w:rsidRDefault="00603DDB" w:rsidP="0018694B">
            <w:pPr>
              <w:rPr>
                <w:rFonts w:ascii="Times New Roman" w:hAnsi="Times New Roman" w:cs="Times New Roman"/>
                <w:b/>
                <w:sz w:val="20"/>
                <w:szCs w:val="20"/>
              </w:rPr>
            </w:pPr>
          </w:p>
        </w:tc>
      </w:tr>
      <w:tr w:rsidR="00603DDB" w:rsidRPr="001F726E" w14:paraId="1EC6F733" w14:textId="77777777" w:rsidTr="00F67314">
        <w:trPr>
          <w:trHeight w:val="45"/>
        </w:trPr>
        <w:tc>
          <w:tcPr>
            <w:tcW w:w="1063" w:type="dxa"/>
            <w:tcBorders>
              <w:top w:val="single" w:sz="6" w:space="0" w:color="000000"/>
              <w:left w:val="single" w:sz="6" w:space="0" w:color="000000"/>
              <w:bottom w:val="single" w:sz="6" w:space="0" w:color="000000"/>
              <w:right w:val="single" w:sz="6" w:space="0" w:color="000000"/>
            </w:tcBorders>
          </w:tcPr>
          <w:p w14:paraId="307A86D3" w14:textId="50F22028" w:rsidR="00603DDB" w:rsidRPr="001F726E" w:rsidRDefault="000E1946" w:rsidP="0018694B">
            <w:pPr>
              <w:rPr>
                <w:rFonts w:ascii="Times New Roman" w:hAnsi="Times New Roman" w:cs="Times New Roman"/>
                <w:sz w:val="20"/>
                <w:szCs w:val="20"/>
              </w:rPr>
            </w:pPr>
            <w:r w:rsidRPr="001F726E">
              <w:rPr>
                <w:rFonts w:ascii="Times New Roman" w:hAnsi="Times New Roman" w:cs="Times New Roman"/>
                <w:sz w:val="20"/>
                <w:szCs w:val="20"/>
              </w:rPr>
              <w:t>Sept. 1</w:t>
            </w:r>
            <w:r w:rsidR="002B3F5B">
              <w:rPr>
                <w:rFonts w:ascii="Times New Roman" w:hAnsi="Times New Roman" w:cs="Times New Roman"/>
                <w:sz w:val="20"/>
                <w:szCs w:val="20"/>
              </w:rPr>
              <w:t>5</w:t>
            </w:r>
          </w:p>
          <w:p w14:paraId="67932956" w14:textId="77777777" w:rsidR="00603DDB" w:rsidRPr="001F726E" w:rsidRDefault="00603DDB" w:rsidP="0018694B">
            <w:pPr>
              <w:rPr>
                <w:rFonts w:ascii="Times New Roman" w:hAnsi="Times New Roman" w:cs="Times New Roman"/>
                <w:sz w:val="20"/>
                <w:szCs w:val="20"/>
              </w:rPr>
            </w:pPr>
          </w:p>
        </w:tc>
        <w:tc>
          <w:tcPr>
            <w:tcW w:w="2987" w:type="dxa"/>
            <w:tcBorders>
              <w:top w:val="single" w:sz="6" w:space="0" w:color="000000"/>
              <w:left w:val="single" w:sz="6" w:space="0" w:color="000000"/>
              <w:bottom w:val="single" w:sz="6" w:space="0" w:color="000000"/>
              <w:right w:val="single" w:sz="6" w:space="0" w:color="000000"/>
            </w:tcBorders>
          </w:tcPr>
          <w:p w14:paraId="13A5BC89" w14:textId="2AC1B2A1" w:rsidR="00603DDB" w:rsidRPr="001F726E" w:rsidRDefault="000E1946" w:rsidP="0018694B">
            <w:pPr>
              <w:rPr>
                <w:rFonts w:ascii="Times New Roman" w:hAnsi="Times New Roman" w:cs="Times New Roman"/>
                <w:sz w:val="20"/>
                <w:szCs w:val="20"/>
              </w:rPr>
            </w:pPr>
            <w:r w:rsidRPr="001F726E">
              <w:rPr>
                <w:rFonts w:ascii="Times New Roman" w:hAnsi="Times New Roman" w:cs="Times New Roman"/>
                <w:sz w:val="20"/>
                <w:szCs w:val="20"/>
              </w:rPr>
              <w:t xml:space="preserve">Stereotypes continued. </w:t>
            </w:r>
          </w:p>
        </w:tc>
        <w:tc>
          <w:tcPr>
            <w:tcW w:w="4416" w:type="dxa"/>
            <w:tcBorders>
              <w:top w:val="single" w:sz="6" w:space="0" w:color="000000"/>
              <w:left w:val="single" w:sz="6" w:space="0" w:color="000000"/>
              <w:bottom w:val="single" w:sz="6" w:space="0" w:color="000000"/>
              <w:right w:val="single" w:sz="6" w:space="0" w:color="000000"/>
            </w:tcBorders>
          </w:tcPr>
          <w:p w14:paraId="3E936596" w14:textId="44675F92" w:rsidR="00603DDB" w:rsidRPr="001F726E" w:rsidRDefault="000E1946" w:rsidP="0018694B">
            <w:pPr>
              <w:rPr>
                <w:rFonts w:ascii="Times New Roman" w:hAnsi="Times New Roman" w:cs="Times New Roman"/>
                <w:sz w:val="20"/>
                <w:szCs w:val="20"/>
              </w:rPr>
            </w:pPr>
            <w:r w:rsidRPr="001F726E">
              <w:rPr>
                <w:rFonts w:ascii="Times New Roman" w:hAnsi="Times New Roman" w:cs="Times New Roman"/>
                <w:sz w:val="20"/>
                <w:szCs w:val="20"/>
              </w:rPr>
              <w:t>Read an excerpt of Eric Liu’s</w:t>
            </w:r>
            <w:r w:rsidR="00E54912">
              <w:rPr>
                <w:rFonts w:ascii="Times New Roman" w:hAnsi="Times New Roman" w:cs="Times New Roman"/>
                <w:sz w:val="20"/>
                <w:szCs w:val="20"/>
              </w:rPr>
              <w:t xml:space="preserve"> book “The Accidental Asian”</w:t>
            </w:r>
          </w:p>
        </w:tc>
        <w:tc>
          <w:tcPr>
            <w:tcW w:w="2236" w:type="dxa"/>
            <w:tcBorders>
              <w:top w:val="single" w:sz="6" w:space="0" w:color="000000"/>
              <w:left w:val="single" w:sz="6" w:space="0" w:color="000000"/>
              <w:bottom w:val="single" w:sz="6" w:space="0" w:color="000000"/>
              <w:right w:val="single" w:sz="6" w:space="0" w:color="000000"/>
            </w:tcBorders>
          </w:tcPr>
          <w:p w14:paraId="0C5D27BC" w14:textId="77777777" w:rsidR="00603DDB" w:rsidRPr="001F726E" w:rsidRDefault="00603DDB" w:rsidP="0018694B">
            <w:pPr>
              <w:rPr>
                <w:rFonts w:ascii="Times New Roman" w:hAnsi="Times New Roman" w:cs="Times New Roman"/>
                <w:sz w:val="20"/>
                <w:szCs w:val="20"/>
              </w:rPr>
            </w:pPr>
          </w:p>
          <w:p w14:paraId="6CCA0FA4" w14:textId="77777777" w:rsidR="00603DDB" w:rsidRPr="001F726E" w:rsidRDefault="00603DDB" w:rsidP="0018694B">
            <w:pPr>
              <w:rPr>
                <w:rFonts w:ascii="Times New Roman" w:hAnsi="Times New Roman" w:cs="Times New Roman"/>
                <w:sz w:val="20"/>
                <w:szCs w:val="20"/>
              </w:rPr>
            </w:pPr>
          </w:p>
        </w:tc>
      </w:tr>
      <w:tr w:rsidR="00603DDB" w:rsidRPr="001F726E" w14:paraId="1C1296FE"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5206134D" w14:textId="6B06D9F8" w:rsidR="00603DDB" w:rsidRPr="001F726E" w:rsidRDefault="000E1946" w:rsidP="0018694B">
            <w:pPr>
              <w:rPr>
                <w:rFonts w:ascii="Times New Roman" w:hAnsi="Times New Roman" w:cs="Times New Roman"/>
                <w:sz w:val="20"/>
                <w:szCs w:val="20"/>
              </w:rPr>
            </w:pPr>
            <w:r w:rsidRPr="001F726E">
              <w:rPr>
                <w:rFonts w:ascii="Times New Roman" w:hAnsi="Times New Roman" w:cs="Times New Roman"/>
                <w:sz w:val="20"/>
                <w:szCs w:val="20"/>
              </w:rPr>
              <w:t>Sept. 1</w:t>
            </w:r>
            <w:r w:rsidR="002B3F5B">
              <w:rPr>
                <w:rFonts w:ascii="Times New Roman" w:hAnsi="Times New Roman" w:cs="Times New Roman"/>
                <w:sz w:val="20"/>
                <w:szCs w:val="20"/>
              </w:rPr>
              <w:t>7</w:t>
            </w:r>
          </w:p>
        </w:tc>
        <w:tc>
          <w:tcPr>
            <w:tcW w:w="2987" w:type="dxa"/>
            <w:tcBorders>
              <w:top w:val="single" w:sz="6" w:space="0" w:color="000000"/>
              <w:left w:val="single" w:sz="6" w:space="0" w:color="000000"/>
              <w:bottom w:val="single" w:sz="6" w:space="0" w:color="000000"/>
              <w:right w:val="single" w:sz="6" w:space="0" w:color="000000"/>
            </w:tcBorders>
          </w:tcPr>
          <w:p w14:paraId="4E1F5E84" w14:textId="2A1A1E95" w:rsidR="00603DDB" w:rsidRPr="001F726E" w:rsidRDefault="00994DDD" w:rsidP="0018694B">
            <w:pPr>
              <w:rPr>
                <w:rFonts w:ascii="Times New Roman" w:hAnsi="Times New Roman" w:cs="Times New Roman"/>
                <w:sz w:val="20"/>
                <w:szCs w:val="20"/>
              </w:rPr>
            </w:pPr>
            <w:r w:rsidRPr="001F726E">
              <w:rPr>
                <w:rFonts w:ascii="Times New Roman" w:hAnsi="Times New Roman" w:cs="Times New Roman"/>
                <w:sz w:val="20"/>
                <w:szCs w:val="20"/>
              </w:rPr>
              <w:t>Reflections on Identity</w:t>
            </w:r>
          </w:p>
        </w:tc>
        <w:tc>
          <w:tcPr>
            <w:tcW w:w="4416" w:type="dxa"/>
            <w:tcBorders>
              <w:top w:val="single" w:sz="6" w:space="0" w:color="000000"/>
              <w:left w:val="single" w:sz="6" w:space="0" w:color="000000"/>
              <w:bottom w:val="single" w:sz="6" w:space="0" w:color="000000"/>
              <w:right w:val="single" w:sz="6" w:space="0" w:color="000000"/>
            </w:tcBorders>
          </w:tcPr>
          <w:p w14:paraId="2479DD39" w14:textId="0F1B9A9C" w:rsidR="00603DDB" w:rsidRPr="001F726E" w:rsidRDefault="00603DDB"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7228A36E" w14:textId="427EB0BC" w:rsidR="00603DDB" w:rsidRPr="001F726E" w:rsidRDefault="00994DDD" w:rsidP="0018694B">
            <w:pPr>
              <w:rPr>
                <w:rFonts w:ascii="Times New Roman" w:hAnsi="Times New Roman" w:cs="Times New Roman"/>
                <w:sz w:val="20"/>
                <w:szCs w:val="20"/>
              </w:rPr>
            </w:pPr>
            <w:r w:rsidRPr="001F726E">
              <w:rPr>
                <w:rFonts w:ascii="Times New Roman" w:hAnsi="Times New Roman" w:cs="Times New Roman"/>
                <w:sz w:val="20"/>
                <w:szCs w:val="20"/>
              </w:rPr>
              <w:t>Core Identity Assignment due</w:t>
            </w:r>
          </w:p>
        </w:tc>
      </w:tr>
      <w:tr w:rsidR="00603DDB" w:rsidRPr="001F726E" w14:paraId="3F310AC7"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38522912" w14:textId="68D5BE60" w:rsidR="00603DDB" w:rsidRPr="001F726E" w:rsidRDefault="00994DDD" w:rsidP="0018694B">
            <w:pPr>
              <w:rPr>
                <w:rFonts w:ascii="Times New Roman" w:hAnsi="Times New Roman" w:cs="Times New Roman"/>
                <w:sz w:val="20"/>
                <w:szCs w:val="20"/>
              </w:rPr>
            </w:pPr>
            <w:r w:rsidRPr="001F726E">
              <w:rPr>
                <w:rFonts w:ascii="Times New Roman" w:hAnsi="Times New Roman" w:cs="Times New Roman"/>
                <w:sz w:val="20"/>
                <w:szCs w:val="20"/>
              </w:rPr>
              <w:t xml:space="preserve">Sept. </w:t>
            </w:r>
            <w:r w:rsidR="00EB3D0C">
              <w:rPr>
                <w:rFonts w:ascii="Times New Roman" w:hAnsi="Times New Roman" w:cs="Times New Roman"/>
                <w:sz w:val="20"/>
                <w:szCs w:val="20"/>
              </w:rPr>
              <w:t>2</w:t>
            </w:r>
            <w:r w:rsidR="002B3F5B">
              <w:rPr>
                <w:rFonts w:ascii="Times New Roman" w:hAnsi="Times New Roman" w:cs="Times New Roman"/>
                <w:sz w:val="20"/>
                <w:szCs w:val="20"/>
              </w:rPr>
              <w:t>2</w:t>
            </w:r>
          </w:p>
        </w:tc>
        <w:tc>
          <w:tcPr>
            <w:tcW w:w="2987" w:type="dxa"/>
            <w:tcBorders>
              <w:top w:val="single" w:sz="6" w:space="0" w:color="000000"/>
              <w:left w:val="single" w:sz="6" w:space="0" w:color="000000"/>
              <w:bottom w:val="single" w:sz="6" w:space="0" w:color="000000"/>
              <w:right w:val="single" w:sz="6" w:space="0" w:color="000000"/>
            </w:tcBorders>
          </w:tcPr>
          <w:p w14:paraId="42FE7773" w14:textId="2B519495" w:rsidR="00603DDB" w:rsidRPr="001F726E" w:rsidRDefault="00994DDD" w:rsidP="00994DDD">
            <w:pPr>
              <w:rPr>
                <w:rFonts w:ascii="Times New Roman" w:hAnsi="Times New Roman" w:cs="Times New Roman"/>
                <w:sz w:val="20"/>
                <w:szCs w:val="20"/>
              </w:rPr>
            </w:pPr>
            <w:r w:rsidRPr="001F726E">
              <w:rPr>
                <w:rFonts w:ascii="Times New Roman" w:hAnsi="Times New Roman" w:cs="Times New Roman"/>
                <w:sz w:val="20"/>
                <w:szCs w:val="20"/>
              </w:rPr>
              <w:t>Study Abroad/Missions Large Group</w:t>
            </w:r>
          </w:p>
        </w:tc>
        <w:tc>
          <w:tcPr>
            <w:tcW w:w="4416" w:type="dxa"/>
            <w:tcBorders>
              <w:top w:val="single" w:sz="6" w:space="0" w:color="000000"/>
              <w:left w:val="single" w:sz="6" w:space="0" w:color="000000"/>
              <w:bottom w:val="single" w:sz="6" w:space="0" w:color="000000"/>
              <w:right w:val="single" w:sz="6" w:space="0" w:color="000000"/>
            </w:tcBorders>
          </w:tcPr>
          <w:p w14:paraId="29F6B02E" w14:textId="3257B50C" w:rsidR="00603DDB" w:rsidRPr="00947ED2" w:rsidRDefault="008A352C" w:rsidP="0018694B">
            <w:pPr>
              <w:rPr>
                <w:rFonts w:ascii="Times New Roman" w:hAnsi="Times New Roman" w:cs="Times New Roman"/>
                <w:sz w:val="20"/>
                <w:szCs w:val="20"/>
                <w:highlight w:val="yellow"/>
              </w:rPr>
            </w:pPr>
            <w:r w:rsidRPr="002D7317">
              <w:rPr>
                <w:rFonts w:ascii="Times New Roman" w:hAnsi="Times New Roman" w:cs="Times New Roman"/>
                <w:sz w:val="20"/>
                <w:szCs w:val="20"/>
              </w:rPr>
              <w:t xml:space="preserve">Go to </w:t>
            </w:r>
            <w:r w:rsidR="002D7317" w:rsidRPr="002D7317">
              <w:rPr>
                <w:rFonts w:ascii="Times New Roman" w:hAnsi="Times New Roman" w:cs="Times New Roman"/>
                <w:sz w:val="20"/>
                <w:szCs w:val="20"/>
              </w:rPr>
              <w:t>Bobo Spiritual Life Building</w:t>
            </w:r>
            <w:r w:rsidRPr="002D7317">
              <w:rPr>
                <w:rFonts w:ascii="Times New Roman" w:hAnsi="Times New Roman" w:cs="Times New Roman"/>
                <w:sz w:val="20"/>
                <w:szCs w:val="20"/>
              </w:rPr>
              <w:t xml:space="preserve"> for class today</w:t>
            </w:r>
          </w:p>
        </w:tc>
        <w:tc>
          <w:tcPr>
            <w:tcW w:w="2236" w:type="dxa"/>
            <w:tcBorders>
              <w:top w:val="single" w:sz="6" w:space="0" w:color="000000"/>
              <w:left w:val="single" w:sz="6" w:space="0" w:color="000000"/>
              <w:bottom w:val="single" w:sz="6" w:space="0" w:color="000000"/>
              <w:right w:val="single" w:sz="6" w:space="0" w:color="000000"/>
            </w:tcBorders>
          </w:tcPr>
          <w:p w14:paraId="77D19AEA" w14:textId="56E7A08F" w:rsidR="00603DDB" w:rsidRPr="001F726E" w:rsidRDefault="00603DDB" w:rsidP="0018694B">
            <w:pPr>
              <w:rPr>
                <w:rFonts w:ascii="Times New Roman" w:hAnsi="Times New Roman" w:cs="Times New Roman"/>
                <w:sz w:val="20"/>
                <w:szCs w:val="20"/>
              </w:rPr>
            </w:pPr>
          </w:p>
        </w:tc>
      </w:tr>
      <w:tr w:rsidR="00994DDD" w:rsidRPr="001F726E" w14:paraId="1ADC9168"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57422022" w14:textId="625FF1D3" w:rsidR="00994DDD" w:rsidRPr="001F726E" w:rsidRDefault="00994DDD" w:rsidP="00994DDD">
            <w:pPr>
              <w:rPr>
                <w:rFonts w:ascii="Times New Roman" w:hAnsi="Times New Roman" w:cs="Times New Roman"/>
                <w:sz w:val="20"/>
                <w:szCs w:val="20"/>
              </w:rPr>
            </w:pPr>
            <w:r w:rsidRPr="001F726E">
              <w:rPr>
                <w:rFonts w:ascii="Times New Roman" w:hAnsi="Times New Roman" w:cs="Times New Roman"/>
                <w:sz w:val="20"/>
                <w:szCs w:val="20"/>
              </w:rPr>
              <w:t>Sept. 2</w:t>
            </w:r>
            <w:r w:rsidR="002B3F5B">
              <w:rPr>
                <w:rFonts w:ascii="Times New Roman" w:hAnsi="Times New Roman" w:cs="Times New Roman"/>
                <w:sz w:val="20"/>
                <w:szCs w:val="20"/>
              </w:rPr>
              <w:t>4</w:t>
            </w:r>
          </w:p>
        </w:tc>
        <w:tc>
          <w:tcPr>
            <w:tcW w:w="2987" w:type="dxa"/>
            <w:tcBorders>
              <w:top w:val="single" w:sz="6" w:space="0" w:color="000000"/>
              <w:left w:val="single" w:sz="6" w:space="0" w:color="000000"/>
              <w:bottom w:val="single" w:sz="6" w:space="0" w:color="000000"/>
              <w:right w:val="single" w:sz="6" w:space="0" w:color="000000"/>
            </w:tcBorders>
          </w:tcPr>
          <w:p w14:paraId="1ED7A00E" w14:textId="45214EEE" w:rsidR="00994DDD" w:rsidRPr="001F726E" w:rsidRDefault="00994DDD" w:rsidP="00994DDD">
            <w:pPr>
              <w:rPr>
                <w:rFonts w:ascii="Times New Roman" w:hAnsi="Times New Roman" w:cs="Times New Roman"/>
                <w:sz w:val="20"/>
                <w:szCs w:val="20"/>
              </w:rPr>
            </w:pPr>
            <w:r w:rsidRPr="001F726E">
              <w:rPr>
                <w:rFonts w:ascii="Times New Roman" w:hAnsi="Times New Roman" w:cs="Times New Roman"/>
                <w:sz w:val="20"/>
                <w:szCs w:val="20"/>
              </w:rPr>
              <w:t xml:space="preserve">What is Culture? </w:t>
            </w:r>
          </w:p>
        </w:tc>
        <w:tc>
          <w:tcPr>
            <w:tcW w:w="4416" w:type="dxa"/>
            <w:tcBorders>
              <w:top w:val="single" w:sz="6" w:space="0" w:color="000000"/>
              <w:left w:val="single" w:sz="6" w:space="0" w:color="000000"/>
              <w:bottom w:val="single" w:sz="6" w:space="0" w:color="000000"/>
              <w:right w:val="single" w:sz="6" w:space="0" w:color="000000"/>
            </w:tcBorders>
          </w:tcPr>
          <w:p w14:paraId="6C76081E" w14:textId="798806C9" w:rsidR="00994DDD" w:rsidRPr="001F726E" w:rsidRDefault="00994DDD" w:rsidP="00994DDD">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3562657F" w14:textId="30990600" w:rsidR="00994DDD" w:rsidRPr="001F726E" w:rsidRDefault="00994DDD" w:rsidP="00994DDD">
            <w:pPr>
              <w:rPr>
                <w:rFonts w:ascii="Times New Roman" w:hAnsi="Times New Roman" w:cs="Times New Roman"/>
                <w:sz w:val="20"/>
                <w:szCs w:val="20"/>
              </w:rPr>
            </w:pPr>
          </w:p>
        </w:tc>
      </w:tr>
      <w:tr w:rsidR="00603DDB" w:rsidRPr="001F726E" w14:paraId="7DF6BF6A"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1AC2F536" w14:textId="1E9C5F3D" w:rsidR="00603DDB" w:rsidRPr="001F726E" w:rsidRDefault="002B3F5B" w:rsidP="0018694B">
            <w:pPr>
              <w:rPr>
                <w:rFonts w:ascii="Times New Roman" w:hAnsi="Times New Roman" w:cs="Times New Roman"/>
                <w:sz w:val="20"/>
                <w:szCs w:val="20"/>
              </w:rPr>
            </w:pPr>
            <w:r>
              <w:rPr>
                <w:rFonts w:ascii="Times New Roman" w:hAnsi="Times New Roman" w:cs="Times New Roman"/>
                <w:sz w:val="20"/>
                <w:szCs w:val="20"/>
              </w:rPr>
              <w:t>Sept. 29</w:t>
            </w:r>
          </w:p>
        </w:tc>
        <w:tc>
          <w:tcPr>
            <w:tcW w:w="2987" w:type="dxa"/>
            <w:tcBorders>
              <w:top w:val="single" w:sz="6" w:space="0" w:color="000000"/>
              <w:left w:val="single" w:sz="6" w:space="0" w:color="000000"/>
              <w:bottom w:val="single" w:sz="6" w:space="0" w:color="000000"/>
              <w:right w:val="single" w:sz="6" w:space="0" w:color="000000"/>
            </w:tcBorders>
          </w:tcPr>
          <w:p w14:paraId="4445D576" w14:textId="12C98D7E" w:rsidR="00603DDB" w:rsidRPr="00E970A1" w:rsidRDefault="00994DDD" w:rsidP="0018694B">
            <w:pPr>
              <w:rPr>
                <w:rFonts w:ascii="Times New Roman" w:hAnsi="Times New Roman" w:cs="Times New Roman"/>
                <w:b/>
                <w:sz w:val="20"/>
                <w:szCs w:val="20"/>
              </w:rPr>
            </w:pPr>
            <w:r w:rsidRPr="00E970A1">
              <w:rPr>
                <w:rFonts w:ascii="Times New Roman" w:hAnsi="Times New Roman" w:cs="Times New Roman"/>
                <w:sz w:val="20"/>
                <w:szCs w:val="20"/>
              </w:rPr>
              <w:t>How does Culture Develop? What types of culture are there?</w:t>
            </w:r>
          </w:p>
        </w:tc>
        <w:tc>
          <w:tcPr>
            <w:tcW w:w="4416" w:type="dxa"/>
            <w:tcBorders>
              <w:top w:val="single" w:sz="6" w:space="0" w:color="000000"/>
              <w:left w:val="single" w:sz="6" w:space="0" w:color="000000"/>
              <w:bottom w:val="single" w:sz="6" w:space="0" w:color="000000"/>
              <w:right w:val="single" w:sz="6" w:space="0" w:color="000000"/>
            </w:tcBorders>
          </w:tcPr>
          <w:p w14:paraId="461AD63A" w14:textId="77B800CB" w:rsidR="00603DDB" w:rsidRPr="00E970A1" w:rsidRDefault="00E970A1" w:rsidP="00E970A1">
            <w:pPr>
              <w:shd w:val="clear" w:color="auto" w:fill="FFFFFF" w:themeFill="background1"/>
              <w:rPr>
                <w:rFonts w:ascii="Times New Roman" w:hAnsi="Times New Roman" w:cs="Times New Roman"/>
                <w:sz w:val="20"/>
                <w:szCs w:val="20"/>
              </w:rPr>
            </w:pPr>
            <w:r w:rsidRPr="00E970A1">
              <w:rPr>
                <w:rFonts w:ascii="Times New Roman" w:hAnsi="Times New Roman" w:cs="Times New Roman"/>
                <w:sz w:val="20"/>
                <w:szCs w:val="20"/>
              </w:rPr>
              <w:t>Read excerpts of “Exploring Culture: Exercises, Stories and Synthetic Cultures”</w:t>
            </w:r>
          </w:p>
        </w:tc>
        <w:tc>
          <w:tcPr>
            <w:tcW w:w="2236" w:type="dxa"/>
            <w:tcBorders>
              <w:top w:val="single" w:sz="6" w:space="0" w:color="000000"/>
              <w:left w:val="single" w:sz="6" w:space="0" w:color="000000"/>
              <w:bottom w:val="single" w:sz="6" w:space="0" w:color="000000"/>
              <w:right w:val="single" w:sz="6" w:space="0" w:color="000000"/>
            </w:tcBorders>
          </w:tcPr>
          <w:p w14:paraId="2708216B" w14:textId="53D067C7" w:rsidR="00603DDB" w:rsidRPr="001F726E" w:rsidRDefault="00603DDB" w:rsidP="0018694B">
            <w:pPr>
              <w:rPr>
                <w:rFonts w:ascii="Times New Roman" w:hAnsi="Times New Roman" w:cs="Times New Roman"/>
                <w:b/>
                <w:sz w:val="20"/>
                <w:szCs w:val="20"/>
              </w:rPr>
            </w:pPr>
          </w:p>
        </w:tc>
      </w:tr>
      <w:tr w:rsidR="00603DDB" w:rsidRPr="001F726E" w14:paraId="4EDF89A0"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7E1A3286" w14:textId="0CC546EF" w:rsidR="00603DDB" w:rsidRPr="001F726E" w:rsidRDefault="00EB3D0C" w:rsidP="0018694B">
            <w:pPr>
              <w:rPr>
                <w:rFonts w:ascii="Times New Roman" w:hAnsi="Times New Roman" w:cs="Times New Roman"/>
                <w:sz w:val="20"/>
                <w:szCs w:val="20"/>
              </w:rPr>
            </w:pPr>
            <w:r>
              <w:rPr>
                <w:rFonts w:ascii="Times New Roman" w:hAnsi="Times New Roman" w:cs="Times New Roman"/>
                <w:sz w:val="20"/>
                <w:szCs w:val="20"/>
              </w:rPr>
              <w:t xml:space="preserve">Oct. </w:t>
            </w:r>
            <w:r w:rsidR="002B3F5B">
              <w:rPr>
                <w:rFonts w:ascii="Times New Roman" w:hAnsi="Times New Roman" w:cs="Times New Roman"/>
                <w:sz w:val="20"/>
                <w:szCs w:val="20"/>
              </w:rPr>
              <w:t>1</w:t>
            </w:r>
          </w:p>
          <w:p w14:paraId="4E1149F9" w14:textId="77777777" w:rsidR="00603DDB" w:rsidRPr="001F726E" w:rsidRDefault="00603DDB" w:rsidP="0018694B">
            <w:pPr>
              <w:rPr>
                <w:rFonts w:ascii="Times New Roman" w:hAnsi="Times New Roman" w:cs="Times New Roman"/>
                <w:sz w:val="20"/>
                <w:szCs w:val="20"/>
              </w:rPr>
            </w:pPr>
          </w:p>
        </w:tc>
        <w:tc>
          <w:tcPr>
            <w:tcW w:w="2987" w:type="dxa"/>
            <w:tcBorders>
              <w:top w:val="single" w:sz="6" w:space="0" w:color="000000"/>
              <w:left w:val="single" w:sz="6" w:space="0" w:color="000000"/>
              <w:bottom w:val="single" w:sz="6" w:space="0" w:color="000000"/>
              <w:right w:val="single" w:sz="6" w:space="0" w:color="000000"/>
            </w:tcBorders>
          </w:tcPr>
          <w:p w14:paraId="084FA2B6" w14:textId="554756E8" w:rsidR="00603DDB" w:rsidRPr="00E970A1" w:rsidRDefault="00582903" w:rsidP="00582903">
            <w:pPr>
              <w:rPr>
                <w:rFonts w:ascii="Times New Roman" w:hAnsi="Times New Roman" w:cs="Times New Roman"/>
                <w:sz w:val="20"/>
                <w:szCs w:val="20"/>
              </w:rPr>
            </w:pPr>
            <w:r w:rsidRPr="00E970A1">
              <w:rPr>
                <w:rFonts w:ascii="Times New Roman" w:hAnsi="Times New Roman" w:cs="Times New Roman"/>
                <w:sz w:val="20"/>
                <w:szCs w:val="20"/>
              </w:rPr>
              <w:t>Communication across cultures</w:t>
            </w:r>
          </w:p>
        </w:tc>
        <w:tc>
          <w:tcPr>
            <w:tcW w:w="4416" w:type="dxa"/>
            <w:tcBorders>
              <w:top w:val="single" w:sz="6" w:space="0" w:color="000000"/>
              <w:left w:val="single" w:sz="6" w:space="0" w:color="000000"/>
              <w:bottom w:val="single" w:sz="6" w:space="0" w:color="000000"/>
              <w:right w:val="single" w:sz="6" w:space="0" w:color="000000"/>
            </w:tcBorders>
          </w:tcPr>
          <w:p w14:paraId="184ECDEB" w14:textId="22DE1E95" w:rsidR="00603DDB" w:rsidRPr="00E970A1" w:rsidRDefault="00E970A1" w:rsidP="00E970A1">
            <w:pPr>
              <w:widowControl/>
              <w:rPr>
                <w:rFonts w:ascii="Times New Roman" w:hAnsi="Times New Roman" w:cs="Times New Roman"/>
                <w:sz w:val="20"/>
                <w:szCs w:val="20"/>
              </w:rPr>
            </w:pPr>
            <w:r w:rsidRPr="00E970A1">
              <w:rPr>
                <w:rFonts w:ascii="Times New Roman" w:hAnsi="Times New Roman" w:cs="Times New Roman"/>
                <w:sz w:val="20"/>
                <w:szCs w:val="20"/>
              </w:rPr>
              <w:t>Read “</w:t>
            </w:r>
            <w:hyperlink r:id="rId14" w:history="1">
              <w:r w:rsidRPr="00E970A1">
                <w:rPr>
                  <w:rStyle w:val="Hyperlink"/>
                  <w:rFonts w:ascii="Times New Roman" w:hAnsi="Times New Roman" w:cs="Times New Roman"/>
                  <w:color w:val="auto"/>
                  <w:sz w:val="20"/>
                  <w:szCs w:val="20"/>
                  <w:u w:val="none"/>
                </w:rPr>
                <w:t xml:space="preserve">Japanese get word on high to drop the formality” </w:t>
              </w:r>
            </w:hyperlink>
            <w:r w:rsidRPr="00E970A1">
              <w:rPr>
                <w:rStyle w:val="Hyperlink"/>
                <w:rFonts w:ascii="Times New Roman" w:hAnsi="Times New Roman" w:cs="Times New Roman"/>
                <w:color w:val="auto"/>
                <w:sz w:val="20"/>
                <w:szCs w:val="20"/>
                <w:u w:val="none"/>
              </w:rPr>
              <w:t>article</w:t>
            </w:r>
          </w:p>
        </w:tc>
        <w:tc>
          <w:tcPr>
            <w:tcW w:w="2236" w:type="dxa"/>
            <w:tcBorders>
              <w:top w:val="single" w:sz="6" w:space="0" w:color="000000"/>
              <w:left w:val="single" w:sz="6" w:space="0" w:color="000000"/>
              <w:bottom w:val="single" w:sz="6" w:space="0" w:color="000000"/>
              <w:right w:val="single" w:sz="6" w:space="0" w:color="000000"/>
            </w:tcBorders>
          </w:tcPr>
          <w:p w14:paraId="223E6619" w14:textId="77777777" w:rsidR="00603DDB" w:rsidRPr="001F726E" w:rsidRDefault="00603DDB" w:rsidP="0018694B">
            <w:pPr>
              <w:rPr>
                <w:rFonts w:ascii="Times New Roman" w:hAnsi="Times New Roman" w:cs="Times New Roman"/>
                <w:sz w:val="20"/>
                <w:szCs w:val="20"/>
              </w:rPr>
            </w:pPr>
          </w:p>
        </w:tc>
      </w:tr>
      <w:tr w:rsidR="00603DDB" w:rsidRPr="001F726E" w14:paraId="17072856"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70AF8FF8" w14:textId="13445845" w:rsidR="00603DDB" w:rsidRPr="001F726E" w:rsidRDefault="00582903" w:rsidP="0018694B">
            <w:pPr>
              <w:rPr>
                <w:rFonts w:ascii="Times New Roman" w:hAnsi="Times New Roman" w:cs="Times New Roman"/>
                <w:sz w:val="20"/>
                <w:szCs w:val="20"/>
              </w:rPr>
            </w:pPr>
            <w:r w:rsidRPr="001F726E">
              <w:rPr>
                <w:rFonts w:ascii="Times New Roman" w:hAnsi="Times New Roman" w:cs="Times New Roman"/>
                <w:sz w:val="20"/>
                <w:szCs w:val="20"/>
              </w:rPr>
              <w:t xml:space="preserve">Oct. </w:t>
            </w:r>
            <w:r w:rsidR="002B3F5B">
              <w:rPr>
                <w:rFonts w:ascii="Times New Roman" w:hAnsi="Times New Roman" w:cs="Times New Roman"/>
                <w:sz w:val="20"/>
                <w:szCs w:val="20"/>
              </w:rPr>
              <w:t>6</w:t>
            </w:r>
          </w:p>
          <w:p w14:paraId="1A331CED" w14:textId="77777777" w:rsidR="00603DDB" w:rsidRPr="001F726E" w:rsidRDefault="00603DDB" w:rsidP="0018694B">
            <w:pPr>
              <w:rPr>
                <w:rFonts w:ascii="Times New Roman" w:hAnsi="Times New Roman" w:cs="Times New Roman"/>
                <w:sz w:val="20"/>
                <w:szCs w:val="20"/>
              </w:rPr>
            </w:pPr>
          </w:p>
        </w:tc>
        <w:tc>
          <w:tcPr>
            <w:tcW w:w="2987" w:type="dxa"/>
            <w:tcBorders>
              <w:top w:val="single" w:sz="6" w:space="0" w:color="000000"/>
              <w:left w:val="single" w:sz="6" w:space="0" w:color="000000"/>
              <w:bottom w:val="single" w:sz="6" w:space="0" w:color="000000"/>
              <w:right w:val="single" w:sz="6" w:space="0" w:color="000000"/>
            </w:tcBorders>
          </w:tcPr>
          <w:p w14:paraId="6916F079" w14:textId="77777777" w:rsidR="00582903" w:rsidRPr="001F726E" w:rsidRDefault="00582903" w:rsidP="00582903">
            <w:pPr>
              <w:shd w:val="clear" w:color="auto" w:fill="FFFFFF" w:themeFill="background1"/>
              <w:rPr>
                <w:rFonts w:ascii="Times New Roman" w:hAnsi="Times New Roman" w:cs="Times New Roman"/>
                <w:sz w:val="20"/>
                <w:szCs w:val="20"/>
              </w:rPr>
            </w:pPr>
            <w:r w:rsidRPr="001F726E">
              <w:rPr>
                <w:rFonts w:ascii="Times New Roman" w:hAnsi="Times New Roman" w:cs="Times New Roman"/>
                <w:sz w:val="20"/>
                <w:szCs w:val="20"/>
              </w:rPr>
              <w:t xml:space="preserve">What does multiculturalism mean? </w:t>
            </w:r>
          </w:p>
          <w:p w14:paraId="35E95F14" w14:textId="199AF789" w:rsidR="00603DDB" w:rsidRPr="001F726E" w:rsidRDefault="00603DDB" w:rsidP="0018694B">
            <w:pPr>
              <w:rPr>
                <w:rFonts w:ascii="Times New Roman" w:hAnsi="Times New Roman" w:cs="Times New Roman"/>
                <w:sz w:val="20"/>
                <w:szCs w:val="20"/>
              </w:rPr>
            </w:pPr>
          </w:p>
        </w:tc>
        <w:tc>
          <w:tcPr>
            <w:tcW w:w="4416" w:type="dxa"/>
            <w:tcBorders>
              <w:top w:val="single" w:sz="6" w:space="0" w:color="000000"/>
              <w:left w:val="single" w:sz="6" w:space="0" w:color="000000"/>
              <w:bottom w:val="single" w:sz="6" w:space="0" w:color="000000"/>
              <w:right w:val="single" w:sz="6" w:space="0" w:color="000000"/>
            </w:tcBorders>
          </w:tcPr>
          <w:p w14:paraId="69CD394E" w14:textId="7D2A0011" w:rsidR="00603DDB" w:rsidRPr="001F726E" w:rsidRDefault="00F67314" w:rsidP="00F67314">
            <w:pPr>
              <w:shd w:val="clear" w:color="auto" w:fill="FFFFFF" w:themeFill="background1"/>
              <w:rPr>
                <w:rFonts w:ascii="Times New Roman" w:hAnsi="Times New Roman" w:cs="Times New Roman"/>
                <w:sz w:val="20"/>
                <w:szCs w:val="20"/>
              </w:rPr>
            </w:pPr>
            <w:bookmarkStart w:id="1" w:name="_Hlk521762059"/>
            <w:r w:rsidRPr="001F726E">
              <w:rPr>
                <w:rFonts w:ascii="Times New Roman" w:hAnsi="Times New Roman" w:cs="Times New Roman"/>
                <w:sz w:val="20"/>
                <w:szCs w:val="20"/>
              </w:rPr>
              <w:t xml:space="preserve">Read </w:t>
            </w:r>
            <w:r w:rsidR="00E970A1">
              <w:rPr>
                <w:rFonts w:ascii="Times New Roman" w:hAnsi="Times New Roman" w:cs="Times New Roman"/>
                <w:sz w:val="20"/>
                <w:szCs w:val="20"/>
              </w:rPr>
              <w:t xml:space="preserve">excerpts from </w:t>
            </w:r>
            <w:r w:rsidRPr="001F726E">
              <w:rPr>
                <w:rFonts w:ascii="Times New Roman" w:hAnsi="Times New Roman" w:cs="Times New Roman"/>
                <w:sz w:val="20"/>
                <w:szCs w:val="20"/>
              </w:rPr>
              <w:t xml:space="preserve">“Third Culture Kids: Growing up Among Worlds” </w:t>
            </w:r>
            <w:bookmarkEnd w:id="1"/>
          </w:p>
        </w:tc>
        <w:tc>
          <w:tcPr>
            <w:tcW w:w="2236" w:type="dxa"/>
            <w:tcBorders>
              <w:top w:val="single" w:sz="6" w:space="0" w:color="000000"/>
              <w:left w:val="single" w:sz="6" w:space="0" w:color="000000"/>
              <w:bottom w:val="single" w:sz="6" w:space="0" w:color="000000"/>
              <w:right w:val="single" w:sz="6" w:space="0" w:color="000000"/>
            </w:tcBorders>
          </w:tcPr>
          <w:p w14:paraId="347F69B6" w14:textId="1B44D935"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International Student Interview due</w:t>
            </w:r>
            <w:r w:rsidR="00A360F7">
              <w:rPr>
                <w:rFonts w:ascii="Times New Roman" w:hAnsi="Times New Roman" w:cs="Times New Roman"/>
                <w:sz w:val="20"/>
                <w:szCs w:val="20"/>
              </w:rPr>
              <w:t xml:space="preserve"> </w:t>
            </w:r>
          </w:p>
        </w:tc>
      </w:tr>
      <w:tr w:rsidR="00603DDB" w:rsidRPr="001F726E" w14:paraId="1DDCDF52"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08A33995" w14:textId="4BDBF56D"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 xml:space="preserve">Oct. </w:t>
            </w:r>
            <w:r w:rsidR="002B3F5B">
              <w:rPr>
                <w:rFonts w:ascii="Times New Roman" w:hAnsi="Times New Roman" w:cs="Times New Roman"/>
                <w:sz w:val="20"/>
                <w:szCs w:val="20"/>
              </w:rPr>
              <w:t>8</w:t>
            </w:r>
          </w:p>
          <w:p w14:paraId="78E4CC26" w14:textId="77777777" w:rsidR="00603DDB" w:rsidRPr="001F726E" w:rsidRDefault="00603DDB" w:rsidP="0018694B">
            <w:pPr>
              <w:rPr>
                <w:rFonts w:ascii="Times New Roman" w:hAnsi="Times New Roman" w:cs="Times New Roman"/>
                <w:sz w:val="20"/>
                <w:szCs w:val="20"/>
              </w:rPr>
            </w:pPr>
          </w:p>
        </w:tc>
        <w:tc>
          <w:tcPr>
            <w:tcW w:w="2987" w:type="dxa"/>
            <w:tcBorders>
              <w:top w:val="single" w:sz="6" w:space="0" w:color="000000"/>
              <w:left w:val="single" w:sz="6" w:space="0" w:color="000000"/>
              <w:bottom w:val="single" w:sz="6" w:space="0" w:color="000000"/>
              <w:right w:val="single" w:sz="6" w:space="0" w:color="000000"/>
            </w:tcBorders>
          </w:tcPr>
          <w:p w14:paraId="7C78CD24" w14:textId="27E9B3E5"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 xml:space="preserve">How do cultural movement’s impact society?  </w:t>
            </w:r>
          </w:p>
        </w:tc>
        <w:tc>
          <w:tcPr>
            <w:tcW w:w="4416" w:type="dxa"/>
            <w:tcBorders>
              <w:top w:val="single" w:sz="6" w:space="0" w:color="000000"/>
              <w:left w:val="single" w:sz="6" w:space="0" w:color="000000"/>
              <w:bottom w:val="single" w:sz="6" w:space="0" w:color="000000"/>
              <w:right w:val="single" w:sz="6" w:space="0" w:color="000000"/>
            </w:tcBorders>
          </w:tcPr>
          <w:p w14:paraId="5A594C1F" w14:textId="4D44C939" w:rsidR="00603DDB" w:rsidRPr="001F726E" w:rsidRDefault="00603DDB"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2ECA3195" w14:textId="00F669A5"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 xml:space="preserve">Article on a social/cultural movement and how its impacting society due </w:t>
            </w:r>
          </w:p>
        </w:tc>
      </w:tr>
      <w:tr w:rsidR="00603DDB" w:rsidRPr="001F726E" w14:paraId="425FE8C1"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3D701D7D" w14:textId="082C2B87"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 xml:space="preserve">Oct. </w:t>
            </w:r>
            <w:r w:rsidR="005A7EF5">
              <w:rPr>
                <w:rFonts w:ascii="Times New Roman" w:hAnsi="Times New Roman" w:cs="Times New Roman"/>
                <w:sz w:val="20"/>
                <w:szCs w:val="20"/>
              </w:rPr>
              <w:t>1</w:t>
            </w:r>
            <w:r w:rsidR="002B3F5B">
              <w:rPr>
                <w:rFonts w:ascii="Times New Roman" w:hAnsi="Times New Roman" w:cs="Times New Roman"/>
                <w:sz w:val="20"/>
                <w:szCs w:val="20"/>
              </w:rPr>
              <w:t>3</w:t>
            </w:r>
          </w:p>
          <w:p w14:paraId="11280FF1" w14:textId="77777777" w:rsidR="00603DDB" w:rsidRPr="001F726E" w:rsidRDefault="00603DDB" w:rsidP="0018694B">
            <w:pPr>
              <w:rPr>
                <w:rFonts w:ascii="Times New Roman" w:hAnsi="Times New Roman" w:cs="Times New Roman"/>
                <w:sz w:val="20"/>
                <w:szCs w:val="20"/>
              </w:rPr>
            </w:pPr>
          </w:p>
        </w:tc>
        <w:tc>
          <w:tcPr>
            <w:tcW w:w="2987" w:type="dxa"/>
            <w:tcBorders>
              <w:top w:val="single" w:sz="6" w:space="0" w:color="000000"/>
              <w:left w:val="single" w:sz="6" w:space="0" w:color="000000"/>
              <w:bottom w:val="single" w:sz="6" w:space="0" w:color="000000"/>
              <w:right w:val="single" w:sz="6" w:space="0" w:color="000000"/>
            </w:tcBorders>
          </w:tcPr>
          <w:p w14:paraId="48F8479F" w14:textId="7859CD94"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 xml:space="preserve">Reflections on Identity and Culture  </w:t>
            </w:r>
          </w:p>
        </w:tc>
        <w:tc>
          <w:tcPr>
            <w:tcW w:w="4416" w:type="dxa"/>
            <w:tcBorders>
              <w:top w:val="single" w:sz="6" w:space="0" w:color="000000"/>
              <w:left w:val="single" w:sz="6" w:space="0" w:color="000000"/>
              <w:bottom w:val="single" w:sz="6" w:space="0" w:color="000000"/>
              <w:right w:val="single" w:sz="6" w:space="0" w:color="000000"/>
            </w:tcBorders>
          </w:tcPr>
          <w:p w14:paraId="77E08C01" w14:textId="23AA5A21" w:rsidR="00F67314" w:rsidRPr="001F726E" w:rsidRDefault="00F67314" w:rsidP="00F67314">
            <w:pPr>
              <w:rPr>
                <w:rFonts w:ascii="Times New Roman" w:hAnsi="Times New Roman" w:cs="Times New Roman"/>
                <w:sz w:val="20"/>
                <w:szCs w:val="20"/>
              </w:rPr>
            </w:pPr>
          </w:p>
          <w:p w14:paraId="7C67FC1E" w14:textId="6F065874" w:rsidR="00603DDB" w:rsidRPr="001F726E" w:rsidRDefault="00603DDB" w:rsidP="0018694B">
            <w:pPr>
              <w:rPr>
                <w:rFonts w:ascii="Times New Roman" w:hAnsi="Times New Roman" w:cs="Times New Roman"/>
                <w:sz w:val="20"/>
                <w:szCs w:val="20"/>
              </w:rPr>
            </w:pPr>
            <w:r w:rsidRPr="001F726E">
              <w:rPr>
                <w:rFonts w:ascii="Times New Roman" w:hAnsi="Times New Roman" w:cs="Times New Roman"/>
                <w:sz w:val="20"/>
                <w:szCs w:val="20"/>
              </w:rPr>
              <w:t xml:space="preserve"> </w:t>
            </w:r>
          </w:p>
        </w:tc>
        <w:tc>
          <w:tcPr>
            <w:tcW w:w="2236" w:type="dxa"/>
            <w:tcBorders>
              <w:top w:val="single" w:sz="6" w:space="0" w:color="000000"/>
              <w:left w:val="single" w:sz="6" w:space="0" w:color="000000"/>
              <w:bottom w:val="single" w:sz="6" w:space="0" w:color="000000"/>
              <w:right w:val="single" w:sz="6" w:space="0" w:color="000000"/>
            </w:tcBorders>
          </w:tcPr>
          <w:p w14:paraId="00EDEB13" w14:textId="3065C514" w:rsidR="00603DDB" w:rsidRPr="001F726E" w:rsidRDefault="005A1D9E" w:rsidP="005A1D9E">
            <w:pPr>
              <w:rPr>
                <w:rFonts w:ascii="Times New Roman" w:hAnsi="Times New Roman" w:cs="Times New Roman"/>
                <w:sz w:val="20"/>
                <w:szCs w:val="20"/>
              </w:rPr>
            </w:pPr>
            <w:r>
              <w:rPr>
                <w:rFonts w:ascii="Times New Roman" w:hAnsi="Times New Roman" w:cs="Times New Roman"/>
                <w:sz w:val="20"/>
                <w:szCs w:val="20"/>
              </w:rPr>
              <w:t>Essay</w:t>
            </w:r>
            <w:r w:rsidR="00F67314" w:rsidRPr="001F726E">
              <w:rPr>
                <w:rFonts w:ascii="Times New Roman" w:hAnsi="Times New Roman" w:cs="Times New Roman"/>
                <w:sz w:val="20"/>
                <w:szCs w:val="20"/>
              </w:rPr>
              <w:t xml:space="preserve"> </w:t>
            </w:r>
            <w:r w:rsidR="002D7317">
              <w:rPr>
                <w:rFonts w:ascii="Times New Roman" w:hAnsi="Times New Roman" w:cs="Times New Roman"/>
                <w:sz w:val="20"/>
                <w:szCs w:val="20"/>
              </w:rPr>
              <w:t>#1</w:t>
            </w:r>
            <w:r w:rsidR="00F67314" w:rsidRPr="001F726E">
              <w:rPr>
                <w:rFonts w:ascii="Times New Roman" w:hAnsi="Times New Roman" w:cs="Times New Roman"/>
                <w:sz w:val="20"/>
                <w:szCs w:val="20"/>
              </w:rPr>
              <w:t xml:space="preserve"> </w:t>
            </w:r>
            <w:r w:rsidR="002D7317">
              <w:rPr>
                <w:rFonts w:ascii="Times New Roman" w:hAnsi="Times New Roman" w:cs="Times New Roman"/>
                <w:sz w:val="20"/>
                <w:szCs w:val="20"/>
              </w:rPr>
              <w:t>I</w:t>
            </w:r>
            <w:r w:rsidR="00F67314" w:rsidRPr="001F726E">
              <w:rPr>
                <w:rFonts w:ascii="Times New Roman" w:hAnsi="Times New Roman" w:cs="Times New Roman"/>
                <w:sz w:val="20"/>
                <w:szCs w:val="20"/>
              </w:rPr>
              <w:t xml:space="preserve">dentity and </w:t>
            </w:r>
            <w:r w:rsidR="002D7317">
              <w:rPr>
                <w:rFonts w:ascii="Times New Roman" w:hAnsi="Times New Roman" w:cs="Times New Roman"/>
                <w:sz w:val="20"/>
                <w:szCs w:val="20"/>
              </w:rPr>
              <w:t>C</w:t>
            </w:r>
            <w:r w:rsidR="00F67314" w:rsidRPr="001F726E">
              <w:rPr>
                <w:rFonts w:ascii="Times New Roman" w:hAnsi="Times New Roman" w:cs="Times New Roman"/>
                <w:sz w:val="20"/>
                <w:szCs w:val="20"/>
              </w:rPr>
              <w:t>ulture due</w:t>
            </w:r>
          </w:p>
        </w:tc>
      </w:tr>
      <w:tr w:rsidR="00603DDB" w:rsidRPr="001F726E" w14:paraId="278B9B1C"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32A98A53" w14:textId="7495DBF6" w:rsidR="00603DDB" w:rsidRPr="001F726E" w:rsidRDefault="00F67314" w:rsidP="00F67314">
            <w:pPr>
              <w:rPr>
                <w:rFonts w:ascii="Times New Roman" w:hAnsi="Times New Roman" w:cs="Times New Roman"/>
                <w:sz w:val="20"/>
                <w:szCs w:val="20"/>
              </w:rPr>
            </w:pPr>
            <w:r w:rsidRPr="001F726E">
              <w:rPr>
                <w:rFonts w:ascii="Times New Roman" w:hAnsi="Times New Roman" w:cs="Times New Roman"/>
                <w:sz w:val="20"/>
                <w:szCs w:val="20"/>
              </w:rPr>
              <w:t>Oct. 1</w:t>
            </w:r>
            <w:r w:rsidR="002B3F5B">
              <w:rPr>
                <w:rFonts w:ascii="Times New Roman" w:hAnsi="Times New Roman" w:cs="Times New Roman"/>
                <w:sz w:val="20"/>
                <w:szCs w:val="20"/>
              </w:rPr>
              <w:t>5</w:t>
            </w:r>
          </w:p>
        </w:tc>
        <w:tc>
          <w:tcPr>
            <w:tcW w:w="2987" w:type="dxa"/>
            <w:tcBorders>
              <w:top w:val="single" w:sz="6" w:space="0" w:color="000000"/>
              <w:left w:val="single" w:sz="6" w:space="0" w:color="000000"/>
              <w:bottom w:val="single" w:sz="6" w:space="0" w:color="000000"/>
              <w:right w:val="single" w:sz="6" w:space="0" w:color="000000"/>
            </w:tcBorders>
          </w:tcPr>
          <w:p w14:paraId="2D2C71B0" w14:textId="6BFE25E9"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 xml:space="preserve">Large Group </w:t>
            </w:r>
            <w:r w:rsidR="00E970A1">
              <w:rPr>
                <w:rFonts w:ascii="Times New Roman" w:hAnsi="Times New Roman" w:cs="Times New Roman"/>
                <w:sz w:val="20"/>
                <w:szCs w:val="20"/>
              </w:rPr>
              <w:t xml:space="preserve">– Student Success </w:t>
            </w:r>
            <w:r w:rsidR="00E970A1">
              <w:rPr>
                <w:rFonts w:ascii="Times New Roman" w:hAnsi="Times New Roman" w:cs="Times New Roman"/>
                <w:sz w:val="20"/>
                <w:szCs w:val="20"/>
              </w:rPr>
              <w:lastRenderedPageBreak/>
              <w:t xml:space="preserve">Day </w:t>
            </w:r>
          </w:p>
        </w:tc>
        <w:tc>
          <w:tcPr>
            <w:tcW w:w="4416" w:type="dxa"/>
            <w:tcBorders>
              <w:top w:val="single" w:sz="6" w:space="0" w:color="000000"/>
              <w:left w:val="single" w:sz="6" w:space="0" w:color="000000"/>
              <w:bottom w:val="single" w:sz="6" w:space="0" w:color="000000"/>
              <w:right w:val="single" w:sz="6" w:space="0" w:color="000000"/>
            </w:tcBorders>
          </w:tcPr>
          <w:p w14:paraId="5ED94CFE" w14:textId="1098AE83" w:rsidR="00603DDB" w:rsidRPr="002D7317" w:rsidRDefault="00E970A1" w:rsidP="0018694B">
            <w:pPr>
              <w:rPr>
                <w:rFonts w:ascii="Times New Roman" w:hAnsi="Times New Roman" w:cs="Times New Roman"/>
                <w:sz w:val="20"/>
                <w:szCs w:val="20"/>
              </w:rPr>
            </w:pPr>
            <w:r w:rsidRPr="002D7317">
              <w:rPr>
                <w:rFonts w:ascii="Times New Roman" w:hAnsi="Times New Roman" w:cs="Times New Roman"/>
                <w:sz w:val="20"/>
                <w:szCs w:val="20"/>
              </w:rPr>
              <w:lastRenderedPageBreak/>
              <w:t xml:space="preserve">Go to </w:t>
            </w:r>
            <w:r w:rsidR="008A352C" w:rsidRPr="002D7317">
              <w:rPr>
                <w:rFonts w:ascii="Times New Roman" w:hAnsi="Times New Roman" w:cs="Times New Roman"/>
                <w:sz w:val="20"/>
                <w:szCs w:val="20"/>
              </w:rPr>
              <w:t>Student Foundation Building for class today</w:t>
            </w:r>
          </w:p>
        </w:tc>
        <w:tc>
          <w:tcPr>
            <w:tcW w:w="2236" w:type="dxa"/>
            <w:tcBorders>
              <w:top w:val="single" w:sz="6" w:space="0" w:color="000000"/>
              <w:left w:val="single" w:sz="6" w:space="0" w:color="000000"/>
              <w:bottom w:val="single" w:sz="6" w:space="0" w:color="000000"/>
              <w:right w:val="single" w:sz="6" w:space="0" w:color="000000"/>
            </w:tcBorders>
          </w:tcPr>
          <w:p w14:paraId="516B96F8" w14:textId="6CA7C95F" w:rsidR="00603DDB" w:rsidRPr="001F726E" w:rsidRDefault="00147B9E" w:rsidP="0018694B">
            <w:pPr>
              <w:keepNext/>
              <w:rPr>
                <w:rFonts w:ascii="Times New Roman" w:hAnsi="Times New Roman" w:cs="Times New Roman"/>
                <w:iCs/>
                <w:sz w:val="20"/>
                <w:szCs w:val="20"/>
              </w:rPr>
            </w:pPr>
            <w:r>
              <w:rPr>
                <w:rFonts w:ascii="Times New Roman" w:hAnsi="Times New Roman" w:cs="Times New Roman"/>
                <w:iCs/>
                <w:sz w:val="20"/>
                <w:szCs w:val="20"/>
              </w:rPr>
              <w:t xml:space="preserve">Must have </w:t>
            </w:r>
            <w:proofErr w:type="gramStart"/>
            <w:r>
              <w:rPr>
                <w:rFonts w:ascii="Times New Roman" w:hAnsi="Times New Roman" w:cs="Times New Roman"/>
                <w:iCs/>
                <w:sz w:val="20"/>
                <w:szCs w:val="20"/>
              </w:rPr>
              <w:t>30 minute</w:t>
            </w:r>
            <w:proofErr w:type="gramEnd"/>
            <w:r>
              <w:rPr>
                <w:rFonts w:ascii="Times New Roman" w:hAnsi="Times New Roman" w:cs="Times New Roman"/>
                <w:iCs/>
                <w:sz w:val="20"/>
                <w:szCs w:val="20"/>
              </w:rPr>
              <w:t xml:space="preserve"> </w:t>
            </w:r>
            <w:r>
              <w:rPr>
                <w:rFonts w:ascii="Times New Roman" w:hAnsi="Times New Roman" w:cs="Times New Roman"/>
                <w:iCs/>
                <w:sz w:val="20"/>
                <w:szCs w:val="20"/>
              </w:rPr>
              <w:lastRenderedPageBreak/>
              <w:t>meeting with Peer Leader by Oct. 1</w:t>
            </w:r>
            <w:r w:rsidR="002B3F5B">
              <w:rPr>
                <w:rFonts w:ascii="Times New Roman" w:hAnsi="Times New Roman" w:cs="Times New Roman"/>
                <w:iCs/>
                <w:sz w:val="20"/>
                <w:szCs w:val="20"/>
              </w:rPr>
              <w:t>5</w:t>
            </w:r>
          </w:p>
        </w:tc>
      </w:tr>
      <w:tr w:rsidR="00603DDB" w:rsidRPr="001F726E" w14:paraId="19709FAD"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3A06FFCA" w14:textId="7149B2AE"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lastRenderedPageBreak/>
              <w:t xml:space="preserve">Oct. </w:t>
            </w:r>
            <w:r w:rsidR="005A7EF5">
              <w:rPr>
                <w:rFonts w:ascii="Times New Roman" w:hAnsi="Times New Roman" w:cs="Times New Roman"/>
                <w:sz w:val="20"/>
                <w:szCs w:val="20"/>
              </w:rPr>
              <w:t>2</w:t>
            </w:r>
            <w:r w:rsidR="002B3F5B">
              <w:rPr>
                <w:rFonts w:ascii="Times New Roman" w:hAnsi="Times New Roman" w:cs="Times New Roman"/>
                <w:sz w:val="20"/>
                <w:szCs w:val="20"/>
              </w:rPr>
              <w:t>0</w:t>
            </w:r>
          </w:p>
        </w:tc>
        <w:tc>
          <w:tcPr>
            <w:tcW w:w="2987" w:type="dxa"/>
            <w:tcBorders>
              <w:top w:val="single" w:sz="6" w:space="0" w:color="000000"/>
              <w:left w:val="single" w:sz="6" w:space="0" w:color="000000"/>
              <w:bottom w:val="single" w:sz="6" w:space="0" w:color="000000"/>
              <w:right w:val="single" w:sz="6" w:space="0" w:color="000000"/>
            </w:tcBorders>
          </w:tcPr>
          <w:p w14:paraId="398FC166" w14:textId="103E77FF"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What is Power?</w:t>
            </w:r>
          </w:p>
        </w:tc>
        <w:tc>
          <w:tcPr>
            <w:tcW w:w="4416" w:type="dxa"/>
            <w:tcBorders>
              <w:top w:val="single" w:sz="6" w:space="0" w:color="000000"/>
              <w:left w:val="single" w:sz="6" w:space="0" w:color="000000"/>
              <w:bottom w:val="single" w:sz="6" w:space="0" w:color="000000"/>
              <w:right w:val="single" w:sz="6" w:space="0" w:color="000000"/>
            </w:tcBorders>
          </w:tcPr>
          <w:p w14:paraId="626C1C7B" w14:textId="20170E94" w:rsidR="00603DDB"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Read “Power and Leadership” by Lunenburg and Leadership as a Function of Power by Yukl</w:t>
            </w:r>
          </w:p>
        </w:tc>
        <w:tc>
          <w:tcPr>
            <w:tcW w:w="2236" w:type="dxa"/>
            <w:tcBorders>
              <w:top w:val="single" w:sz="6" w:space="0" w:color="000000"/>
              <w:left w:val="single" w:sz="6" w:space="0" w:color="000000"/>
              <w:bottom w:val="single" w:sz="6" w:space="0" w:color="000000"/>
              <w:right w:val="single" w:sz="6" w:space="0" w:color="000000"/>
            </w:tcBorders>
          </w:tcPr>
          <w:p w14:paraId="688D8D3F" w14:textId="5E5D15A0" w:rsidR="00603DDB" w:rsidRPr="001F726E" w:rsidRDefault="00603DDB" w:rsidP="0018694B">
            <w:pPr>
              <w:rPr>
                <w:rFonts w:ascii="Times New Roman" w:hAnsi="Times New Roman" w:cs="Times New Roman"/>
                <w:sz w:val="20"/>
                <w:szCs w:val="20"/>
              </w:rPr>
            </w:pPr>
          </w:p>
        </w:tc>
      </w:tr>
      <w:tr w:rsidR="00F67314" w:rsidRPr="001F726E" w14:paraId="0EEBB148"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744107F0" w14:textId="6F057637" w:rsidR="00F67314" w:rsidRPr="001F726E" w:rsidRDefault="00F67314" w:rsidP="00F67314">
            <w:pPr>
              <w:tabs>
                <w:tab w:val="left" w:pos="600"/>
              </w:tabs>
              <w:rPr>
                <w:rFonts w:ascii="Times New Roman" w:hAnsi="Times New Roman" w:cs="Times New Roman"/>
                <w:sz w:val="20"/>
                <w:szCs w:val="20"/>
              </w:rPr>
            </w:pPr>
            <w:r w:rsidRPr="001F726E">
              <w:rPr>
                <w:rFonts w:ascii="Times New Roman" w:hAnsi="Times New Roman" w:cs="Times New Roman"/>
                <w:sz w:val="20"/>
                <w:szCs w:val="20"/>
              </w:rPr>
              <w:t xml:space="preserve">Oct. </w:t>
            </w:r>
            <w:r w:rsidR="005A7EF5">
              <w:rPr>
                <w:rFonts w:ascii="Times New Roman" w:hAnsi="Times New Roman" w:cs="Times New Roman"/>
                <w:sz w:val="20"/>
                <w:szCs w:val="20"/>
              </w:rPr>
              <w:t>2</w:t>
            </w:r>
            <w:r w:rsidR="002B3F5B">
              <w:rPr>
                <w:rFonts w:ascii="Times New Roman" w:hAnsi="Times New Roman" w:cs="Times New Roman"/>
                <w:sz w:val="20"/>
                <w:szCs w:val="20"/>
              </w:rPr>
              <w:t>2</w:t>
            </w:r>
          </w:p>
        </w:tc>
        <w:tc>
          <w:tcPr>
            <w:tcW w:w="2987" w:type="dxa"/>
            <w:tcBorders>
              <w:top w:val="single" w:sz="6" w:space="0" w:color="000000"/>
              <w:left w:val="single" w:sz="6" w:space="0" w:color="000000"/>
              <w:bottom w:val="single" w:sz="6" w:space="0" w:color="000000"/>
              <w:right w:val="single" w:sz="6" w:space="0" w:color="000000"/>
            </w:tcBorders>
          </w:tcPr>
          <w:p w14:paraId="7DDA768C" w14:textId="755C00B4" w:rsidR="00F67314"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Who has Power and Why?</w:t>
            </w:r>
          </w:p>
        </w:tc>
        <w:tc>
          <w:tcPr>
            <w:tcW w:w="4416" w:type="dxa"/>
            <w:tcBorders>
              <w:top w:val="single" w:sz="6" w:space="0" w:color="000000"/>
              <w:left w:val="single" w:sz="6" w:space="0" w:color="000000"/>
              <w:bottom w:val="single" w:sz="6" w:space="0" w:color="000000"/>
              <w:right w:val="single" w:sz="6" w:space="0" w:color="000000"/>
            </w:tcBorders>
          </w:tcPr>
          <w:p w14:paraId="4102DC82" w14:textId="77777777" w:rsidR="00F67314" w:rsidRPr="001F726E" w:rsidRDefault="00F67314"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25D2469D" w14:textId="24A3E067" w:rsidR="00F67314" w:rsidRPr="00947ED2" w:rsidRDefault="00F67314" w:rsidP="00F67314">
            <w:pPr>
              <w:shd w:val="clear" w:color="auto" w:fill="FFFFFF" w:themeFill="background1"/>
              <w:rPr>
                <w:rFonts w:ascii="Times New Roman" w:hAnsi="Times New Roman" w:cs="Times New Roman"/>
                <w:sz w:val="20"/>
                <w:szCs w:val="20"/>
              </w:rPr>
            </w:pPr>
            <w:r w:rsidRPr="007A1C59">
              <w:rPr>
                <w:rFonts w:ascii="Times New Roman" w:hAnsi="Times New Roman" w:cs="Times New Roman"/>
                <w:sz w:val="20"/>
                <w:szCs w:val="20"/>
              </w:rPr>
              <w:t xml:space="preserve">Voice Project </w:t>
            </w:r>
            <w:r w:rsidR="001F726E" w:rsidRPr="007A1C59">
              <w:rPr>
                <w:rFonts w:ascii="Times New Roman" w:hAnsi="Times New Roman" w:cs="Times New Roman"/>
                <w:sz w:val="20"/>
                <w:szCs w:val="20"/>
              </w:rPr>
              <w:t>paper d</w:t>
            </w:r>
            <w:r w:rsidRPr="007A1C59">
              <w:rPr>
                <w:rFonts w:ascii="Times New Roman" w:hAnsi="Times New Roman" w:cs="Times New Roman"/>
                <w:sz w:val="20"/>
                <w:szCs w:val="20"/>
              </w:rPr>
              <w:t>raft</w:t>
            </w:r>
            <w:r w:rsidR="001F726E" w:rsidRPr="007A1C59">
              <w:rPr>
                <w:rFonts w:ascii="Times New Roman" w:hAnsi="Times New Roman" w:cs="Times New Roman"/>
                <w:sz w:val="20"/>
                <w:szCs w:val="20"/>
              </w:rPr>
              <w:t>. D</w:t>
            </w:r>
            <w:r w:rsidRPr="007A1C59">
              <w:rPr>
                <w:rFonts w:ascii="Times New Roman" w:hAnsi="Times New Roman" w:cs="Times New Roman"/>
                <w:sz w:val="20"/>
                <w:szCs w:val="20"/>
              </w:rPr>
              <w:t xml:space="preserve">ue by midnight October </w:t>
            </w:r>
            <w:r w:rsidR="005A7EF5" w:rsidRPr="007A1C59">
              <w:rPr>
                <w:rFonts w:ascii="Times New Roman" w:hAnsi="Times New Roman" w:cs="Times New Roman"/>
                <w:sz w:val="20"/>
                <w:szCs w:val="20"/>
              </w:rPr>
              <w:t>2</w:t>
            </w:r>
            <w:r w:rsidR="002B3F5B">
              <w:rPr>
                <w:rFonts w:ascii="Times New Roman" w:hAnsi="Times New Roman" w:cs="Times New Roman"/>
                <w:sz w:val="20"/>
                <w:szCs w:val="20"/>
              </w:rPr>
              <w:t>7</w:t>
            </w:r>
            <w:r w:rsidRPr="007A1C59">
              <w:rPr>
                <w:rFonts w:ascii="Times New Roman" w:hAnsi="Times New Roman" w:cs="Times New Roman"/>
                <w:sz w:val="20"/>
                <w:szCs w:val="20"/>
              </w:rPr>
              <w:t>th</w:t>
            </w:r>
            <w:r w:rsidRPr="00947ED2">
              <w:rPr>
                <w:rFonts w:ascii="Times New Roman" w:hAnsi="Times New Roman" w:cs="Times New Roman"/>
                <w:sz w:val="20"/>
                <w:szCs w:val="20"/>
              </w:rPr>
              <w:t xml:space="preserve"> </w:t>
            </w:r>
          </w:p>
        </w:tc>
      </w:tr>
      <w:tr w:rsidR="00F67314" w:rsidRPr="001F726E" w14:paraId="6435148A"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238036A2" w14:textId="5333CDC1" w:rsidR="00F67314"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Oct. 2</w:t>
            </w:r>
            <w:r w:rsidR="002B3F5B">
              <w:rPr>
                <w:rFonts w:ascii="Times New Roman" w:hAnsi="Times New Roman" w:cs="Times New Roman"/>
                <w:sz w:val="20"/>
                <w:szCs w:val="20"/>
              </w:rPr>
              <w:t>7</w:t>
            </w:r>
          </w:p>
        </w:tc>
        <w:tc>
          <w:tcPr>
            <w:tcW w:w="2987" w:type="dxa"/>
            <w:tcBorders>
              <w:top w:val="single" w:sz="6" w:space="0" w:color="000000"/>
              <w:left w:val="single" w:sz="6" w:space="0" w:color="000000"/>
              <w:bottom w:val="single" w:sz="6" w:space="0" w:color="000000"/>
              <w:right w:val="single" w:sz="6" w:space="0" w:color="000000"/>
            </w:tcBorders>
          </w:tcPr>
          <w:p w14:paraId="08BCBB8C" w14:textId="746DFA70" w:rsidR="00F67314" w:rsidRPr="001F726E" w:rsidRDefault="00F67314" w:rsidP="0018694B">
            <w:pPr>
              <w:rPr>
                <w:rFonts w:ascii="Times New Roman" w:hAnsi="Times New Roman" w:cs="Times New Roman"/>
                <w:sz w:val="20"/>
                <w:szCs w:val="20"/>
              </w:rPr>
            </w:pPr>
            <w:r w:rsidRPr="001F726E">
              <w:rPr>
                <w:rFonts w:ascii="Times New Roman" w:hAnsi="Times New Roman" w:cs="Times New Roman"/>
                <w:sz w:val="20"/>
                <w:szCs w:val="20"/>
              </w:rPr>
              <w:t>Social Capital and Power</w:t>
            </w:r>
          </w:p>
        </w:tc>
        <w:tc>
          <w:tcPr>
            <w:tcW w:w="4416" w:type="dxa"/>
            <w:tcBorders>
              <w:top w:val="single" w:sz="6" w:space="0" w:color="000000"/>
              <w:left w:val="single" w:sz="6" w:space="0" w:color="000000"/>
              <w:bottom w:val="single" w:sz="6" w:space="0" w:color="000000"/>
              <w:right w:val="single" w:sz="6" w:space="0" w:color="000000"/>
            </w:tcBorders>
          </w:tcPr>
          <w:p w14:paraId="4B73A367" w14:textId="595107E6" w:rsidR="00F67314" w:rsidRPr="001F726E" w:rsidRDefault="00F67314" w:rsidP="001F726E">
            <w:pPr>
              <w:shd w:val="clear" w:color="auto" w:fill="FFFFFF" w:themeFill="background1"/>
              <w:rPr>
                <w:rFonts w:ascii="Times New Roman" w:hAnsi="Times New Roman" w:cs="Times New Roman"/>
                <w:sz w:val="20"/>
                <w:szCs w:val="20"/>
              </w:rPr>
            </w:pPr>
            <w:r w:rsidRPr="001F726E">
              <w:rPr>
                <w:rFonts w:ascii="Times New Roman" w:hAnsi="Times New Roman" w:cs="Times New Roman"/>
                <w:sz w:val="20"/>
                <w:szCs w:val="20"/>
              </w:rPr>
              <w:t xml:space="preserve">Read OECD Report “What is Social Capital” </w:t>
            </w:r>
          </w:p>
        </w:tc>
        <w:tc>
          <w:tcPr>
            <w:tcW w:w="2236" w:type="dxa"/>
            <w:tcBorders>
              <w:top w:val="single" w:sz="6" w:space="0" w:color="000000"/>
              <w:left w:val="single" w:sz="6" w:space="0" w:color="000000"/>
              <w:bottom w:val="single" w:sz="6" w:space="0" w:color="000000"/>
              <w:right w:val="single" w:sz="6" w:space="0" w:color="000000"/>
            </w:tcBorders>
          </w:tcPr>
          <w:p w14:paraId="2E509371" w14:textId="77777777" w:rsidR="00F67314" w:rsidRPr="001F726E" w:rsidRDefault="00F67314" w:rsidP="0018694B">
            <w:pPr>
              <w:rPr>
                <w:rFonts w:ascii="Times New Roman" w:hAnsi="Times New Roman" w:cs="Times New Roman"/>
                <w:sz w:val="20"/>
                <w:szCs w:val="20"/>
              </w:rPr>
            </w:pPr>
          </w:p>
        </w:tc>
      </w:tr>
      <w:tr w:rsidR="00F67314" w:rsidRPr="001F726E" w14:paraId="4DEF8DA1"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68EF563B" w14:textId="2B6692A1" w:rsidR="00F67314" w:rsidRPr="001F726E" w:rsidRDefault="001F726E" w:rsidP="001F726E">
            <w:pPr>
              <w:tabs>
                <w:tab w:val="left" w:pos="670"/>
              </w:tabs>
              <w:rPr>
                <w:rFonts w:ascii="Times New Roman" w:hAnsi="Times New Roman" w:cs="Times New Roman"/>
                <w:sz w:val="20"/>
                <w:szCs w:val="20"/>
              </w:rPr>
            </w:pPr>
            <w:r w:rsidRPr="001F726E">
              <w:rPr>
                <w:rFonts w:ascii="Times New Roman" w:hAnsi="Times New Roman" w:cs="Times New Roman"/>
                <w:sz w:val="20"/>
                <w:szCs w:val="20"/>
              </w:rPr>
              <w:t xml:space="preserve">Oct. </w:t>
            </w:r>
            <w:r w:rsidR="002B3F5B">
              <w:rPr>
                <w:rFonts w:ascii="Times New Roman" w:hAnsi="Times New Roman" w:cs="Times New Roman"/>
                <w:sz w:val="20"/>
                <w:szCs w:val="20"/>
              </w:rPr>
              <w:t>29</w:t>
            </w:r>
          </w:p>
        </w:tc>
        <w:tc>
          <w:tcPr>
            <w:tcW w:w="2987" w:type="dxa"/>
            <w:tcBorders>
              <w:top w:val="single" w:sz="6" w:space="0" w:color="000000"/>
              <w:left w:val="single" w:sz="6" w:space="0" w:color="000000"/>
              <w:bottom w:val="single" w:sz="6" w:space="0" w:color="000000"/>
              <w:right w:val="single" w:sz="6" w:space="0" w:color="000000"/>
            </w:tcBorders>
          </w:tcPr>
          <w:p w14:paraId="2A714D1D" w14:textId="77777777" w:rsidR="001F726E" w:rsidRPr="001F726E" w:rsidRDefault="001F726E" w:rsidP="001F726E">
            <w:pPr>
              <w:shd w:val="clear" w:color="auto" w:fill="FFFFFF" w:themeFill="background1"/>
              <w:rPr>
                <w:rFonts w:ascii="Times New Roman" w:hAnsi="Times New Roman" w:cs="Times New Roman"/>
                <w:sz w:val="20"/>
                <w:szCs w:val="20"/>
              </w:rPr>
            </w:pPr>
            <w:r w:rsidRPr="001F726E">
              <w:rPr>
                <w:rFonts w:ascii="Times New Roman" w:hAnsi="Times New Roman" w:cs="Times New Roman"/>
                <w:sz w:val="20"/>
                <w:szCs w:val="20"/>
              </w:rPr>
              <w:t>Cultural Capital and Power</w:t>
            </w:r>
          </w:p>
          <w:p w14:paraId="40CBFD22" w14:textId="77777777" w:rsidR="00F67314" w:rsidRPr="001F726E" w:rsidRDefault="00F67314" w:rsidP="0018694B">
            <w:pPr>
              <w:rPr>
                <w:rFonts w:ascii="Times New Roman" w:hAnsi="Times New Roman" w:cs="Times New Roman"/>
                <w:sz w:val="20"/>
                <w:szCs w:val="20"/>
              </w:rPr>
            </w:pPr>
          </w:p>
        </w:tc>
        <w:tc>
          <w:tcPr>
            <w:tcW w:w="4416" w:type="dxa"/>
            <w:tcBorders>
              <w:top w:val="single" w:sz="6" w:space="0" w:color="000000"/>
              <w:left w:val="single" w:sz="6" w:space="0" w:color="000000"/>
              <w:bottom w:val="single" w:sz="6" w:space="0" w:color="000000"/>
              <w:right w:val="single" w:sz="6" w:space="0" w:color="000000"/>
            </w:tcBorders>
          </w:tcPr>
          <w:p w14:paraId="6CBAEA2D" w14:textId="7DE8B142" w:rsidR="00F67314" w:rsidRPr="001F726E" w:rsidRDefault="001F726E" w:rsidP="0018694B">
            <w:pPr>
              <w:rPr>
                <w:rFonts w:ascii="Times New Roman" w:hAnsi="Times New Roman" w:cs="Times New Roman"/>
                <w:sz w:val="20"/>
                <w:szCs w:val="20"/>
              </w:rPr>
            </w:pPr>
            <w:r w:rsidRPr="001F726E">
              <w:rPr>
                <w:rFonts w:ascii="Times New Roman" w:hAnsi="Times New Roman" w:cs="Times New Roman"/>
                <w:sz w:val="20"/>
                <w:szCs w:val="20"/>
              </w:rPr>
              <w:t xml:space="preserve">Read </w:t>
            </w:r>
            <w:proofErr w:type="spellStart"/>
            <w:r w:rsidRPr="001F726E">
              <w:rPr>
                <w:rFonts w:ascii="Times New Roman" w:hAnsi="Times New Roman" w:cs="Times New Roman"/>
                <w:sz w:val="20"/>
                <w:szCs w:val="20"/>
              </w:rPr>
              <w:t>Wildhagen</w:t>
            </w:r>
            <w:proofErr w:type="spellEnd"/>
            <w:r w:rsidRPr="001F726E">
              <w:rPr>
                <w:rFonts w:ascii="Times New Roman" w:hAnsi="Times New Roman" w:cs="Times New Roman"/>
                <w:sz w:val="20"/>
                <w:szCs w:val="20"/>
              </w:rPr>
              <w:t xml:space="preserve"> article “Capitalizing on Culture: How Cultural Capital Shapes Educational Experiences and Outcomes”</w:t>
            </w:r>
          </w:p>
        </w:tc>
        <w:tc>
          <w:tcPr>
            <w:tcW w:w="2236" w:type="dxa"/>
            <w:tcBorders>
              <w:top w:val="single" w:sz="6" w:space="0" w:color="000000"/>
              <w:left w:val="single" w:sz="6" w:space="0" w:color="000000"/>
              <w:bottom w:val="single" w:sz="6" w:space="0" w:color="000000"/>
              <w:right w:val="single" w:sz="6" w:space="0" w:color="000000"/>
            </w:tcBorders>
          </w:tcPr>
          <w:p w14:paraId="59B69E9B" w14:textId="77777777" w:rsidR="00F67314" w:rsidRPr="001F726E" w:rsidRDefault="00F67314" w:rsidP="0018694B">
            <w:pPr>
              <w:rPr>
                <w:rFonts w:ascii="Times New Roman" w:hAnsi="Times New Roman" w:cs="Times New Roman"/>
                <w:sz w:val="20"/>
                <w:szCs w:val="20"/>
              </w:rPr>
            </w:pPr>
          </w:p>
        </w:tc>
      </w:tr>
      <w:tr w:rsidR="00F67314" w:rsidRPr="001F726E" w14:paraId="2505F4FE"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03BA4FC1" w14:textId="2EA3AB73" w:rsidR="00F67314" w:rsidRPr="001F726E" w:rsidRDefault="005A7EF5" w:rsidP="0018694B">
            <w:pPr>
              <w:rPr>
                <w:rFonts w:ascii="Times New Roman" w:hAnsi="Times New Roman" w:cs="Times New Roman"/>
                <w:sz w:val="20"/>
                <w:szCs w:val="20"/>
              </w:rPr>
            </w:pPr>
            <w:r>
              <w:rPr>
                <w:rFonts w:ascii="Times New Roman" w:hAnsi="Times New Roman" w:cs="Times New Roman"/>
                <w:sz w:val="20"/>
                <w:szCs w:val="20"/>
              </w:rPr>
              <w:t>Nov</w:t>
            </w:r>
            <w:r w:rsidR="001F726E" w:rsidRPr="001F726E">
              <w:rPr>
                <w:rFonts w:ascii="Times New Roman" w:hAnsi="Times New Roman" w:cs="Times New Roman"/>
                <w:sz w:val="20"/>
                <w:szCs w:val="20"/>
              </w:rPr>
              <w:t xml:space="preserve">. </w:t>
            </w:r>
            <w:r w:rsidR="002B3F5B">
              <w:rPr>
                <w:rFonts w:ascii="Times New Roman" w:hAnsi="Times New Roman" w:cs="Times New Roman"/>
                <w:sz w:val="20"/>
                <w:szCs w:val="20"/>
              </w:rPr>
              <w:t>3</w:t>
            </w:r>
          </w:p>
        </w:tc>
        <w:tc>
          <w:tcPr>
            <w:tcW w:w="2987" w:type="dxa"/>
            <w:tcBorders>
              <w:top w:val="single" w:sz="6" w:space="0" w:color="000000"/>
              <w:left w:val="single" w:sz="6" w:space="0" w:color="000000"/>
              <w:bottom w:val="single" w:sz="6" w:space="0" w:color="000000"/>
              <w:right w:val="single" w:sz="6" w:space="0" w:color="000000"/>
            </w:tcBorders>
          </w:tcPr>
          <w:p w14:paraId="1D924E52" w14:textId="385FA8B8" w:rsidR="00F67314" w:rsidRPr="001F726E" w:rsidRDefault="001F726E" w:rsidP="0018694B">
            <w:pPr>
              <w:rPr>
                <w:rFonts w:ascii="Times New Roman" w:hAnsi="Times New Roman" w:cs="Times New Roman"/>
                <w:sz w:val="20"/>
                <w:szCs w:val="20"/>
              </w:rPr>
            </w:pPr>
            <w:r w:rsidRPr="001F726E">
              <w:rPr>
                <w:rFonts w:ascii="Times New Roman" w:hAnsi="Times New Roman" w:cs="Times New Roman"/>
                <w:sz w:val="20"/>
                <w:szCs w:val="20"/>
              </w:rPr>
              <w:t>Perspectives on Changing Global Power</w:t>
            </w:r>
          </w:p>
        </w:tc>
        <w:tc>
          <w:tcPr>
            <w:tcW w:w="4416" w:type="dxa"/>
            <w:tcBorders>
              <w:top w:val="single" w:sz="6" w:space="0" w:color="000000"/>
              <w:left w:val="single" w:sz="6" w:space="0" w:color="000000"/>
              <w:bottom w:val="single" w:sz="6" w:space="0" w:color="000000"/>
              <w:right w:val="single" w:sz="6" w:space="0" w:color="000000"/>
            </w:tcBorders>
          </w:tcPr>
          <w:p w14:paraId="10D363E7" w14:textId="0999863E" w:rsidR="00F67314" w:rsidRPr="00E970A1" w:rsidRDefault="00E970A1" w:rsidP="0018694B">
            <w:pPr>
              <w:rPr>
                <w:rFonts w:ascii="Times New Roman" w:hAnsi="Times New Roman" w:cs="Times New Roman"/>
                <w:sz w:val="20"/>
                <w:szCs w:val="20"/>
              </w:rPr>
            </w:pPr>
            <w:r w:rsidRPr="00E970A1">
              <w:rPr>
                <w:rFonts w:ascii="Times New Roman" w:hAnsi="Times New Roman" w:cs="Times New Roman"/>
                <w:sz w:val="20"/>
                <w:szCs w:val="20"/>
              </w:rPr>
              <w:t>Reading</w:t>
            </w:r>
            <w:r w:rsidRPr="00E970A1">
              <w:rPr>
                <w:rFonts w:ascii="Times New Roman" w:hAnsi="Times New Roman" w:cs="Times New Roman"/>
                <w:b/>
                <w:sz w:val="20"/>
                <w:szCs w:val="20"/>
              </w:rPr>
              <w:t xml:space="preserve">: </w:t>
            </w:r>
            <w:r w:rsidRPr="00E970A1">
              <w:rPr>
                <w:rFonts w:ascii="Times New Roman" w:hAnsi="Times New Roman" w:cs="Times New Roman"/>
                <w:bCs/>
                <w:color w:val="141414"/>
                <w:spacing w:val="-5"/>
                <w:sz w:val="20"/>
                <w:szCs w:val="20"/>
              </w:rPr>
              <w:t>Global power is shifting. Is it the end of multilateralism?</w:t>
            </w:r>
          </w:p>
        </w:tc>
        <w:tc>
          <w:tcPr>
            <w:tcW w:w="2236" w:type="dxa"/>
            <w:tcBorders>
              <w:top w:val="single" w:sz="6" w:space="0" w:color="000000"/>
              <w:left w:val="single" w:sz="6" w:space="0" w:color="000000"/>
              <w:bottom w:val="single" w:sz="6" w:space="0" w:color="000000"/>
              <w:right w:val="single" w:sz="6" w:space="0" w:color="000000"/>
            </w:tcBorders>
          </w:tcPr>
          <w:p w14:paraId="18AC4CAB" w14:textId="77777777" w:rsidR="00F67314" w:rsidRPr="001F726E" w:rsidRDefault="00F67314" w:rsidP="0018694B">
            <w:pPr>
              <w:rPr>
                <w:rFonts w:ascii="Times New Roman" w:hAnsi="Times New Roman" w:cs="Times New Roman"/>
                <w:sz w:val="20"/>
                <w:szCs w:val="20"/>
              </w:rPr>
            </w:pPr>
          </w:p>
        </w:tc>
      </w:tr>
      <w:tr w:rsidR="00F67314" w:rsidRPr="001F726E" w14:paraId="450D408C"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7DD65CCD" w14:textId="7301F950" w:rsidR="00F67314" w:rsidRPr="001F726E" w:rsidRDefault="001F726E" w:rsidP="0018694B">
            <w:pPr>
              <w:rPr>
                <w:rFonts w:ascii="Times New Roman" w:hAnsi="Times New Roman" w:cs="Times New Roman"/>
                <w:sz w:val="20"/>
                <w:szCs w:val="20"/>
              </w:rPr>
            </w:pPr>
            <w:r w:rsidRPr="001F726E">
              <w:rPr>
                <w:rFonts w:ascii="Times New Roman" w:hAnsi="Times New Roman" w:cs="Times New Roman"/>
                <w:sz w:val="20"/>
                <w:szCs w:val="20"/>
              </w:rPr>
              <w:t xml:space="preserve">Nov. </w:t>
            </w:r>
            <w:r w:rsidR="002B3F5B">
              <w:rPr>
                <w:rFonts w:ascii="Times New Roman" w:hAnsi="Times New Roman" w:cs="Times New Roman"/>
                <w:sz w:val="20"/>
                <w:szCs w:val="20"/>
              </w:rPr>
              <w:t>5</w:t>
            </w:r>
          </w:p>
        </w:tc>
        <w:tc>
          <w:tcPr>
            <w:tcW w:w="2987" w:type="dxa"/>
            <w:tcBorders>
              <w:top w:val="single" w:sz="6" w:space="0" w:color="000000"/>
              <w:left w:val="single" w:sz="6" w:space="0" w:color="000000"/>
              <w:bottom w:val="single" w:sz="6" w:space="0" w:color="000000"/>
              <w:right w:val="single" w:sz="6" w:space="0" w:color="000000"/>
            </w:tcBorders>
          </w:tcPr>
          <w:p w14:paraId="23B31983" w14:textId="08F58ACE" w:rsidR="00F67314" w:rsidRPr="001F726E" w:rsidRDefault="001F726E" w:rsidP="0018694B">
            <w:pPr>
              <w:rPr>
                <w:rFonts w:ascii="Times New Roman" w:hAnsi="Times New Roman" w:cs="Times New Roman"/>
                <w:sz w:val="20"/>
                <w:szCs w:val="20"/>
              </w:rPr>
            </w:pPr>
            <w:r w:rsidRPr="001F726E">
              <w:rPr>
                <w:rFonts w:ascii="Times New Roman" w:hAnsi="Times New Roman" w:cs="Times New Roman"/>
                <w:sz w:val="20"/>
                <w:szCs w:val="20"/>
              </w:rPr>
              <w:t>Reflections on Power</w:t>
            </w:r>
          </w:p>
        </w:tc>
        <w:tc>
          <w:tcPr>
            <w:tcW w:w="4416" w:type="dxa"/>
            <w:tcBorders>
              <w:top w:val="single" w:sz="6" w:space="0" w:color="000000"/>
              <w:left w:val="single" w:sz="6" w:space="0" w:color="000000"/>
              <w:bottom w:val="single" w:sz="6" w:space="0" w:color="000000"/>
              <w:right w:val="single" w:sz="6" w:space="0" w:color="000000"/>
            </w:tcBorders>
          </w:tcPr>
          <w:p w14:paraId="28E685F1" w14:textId="77777777" w:rsidR="00F67314" w:rsidRPr="001F726E" w:rsidRDefault="00F67314"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2EAD2FBD" w14:textId="77777777" w:rsidR="00F67314" w:rsidRPr="001F726E" w:rsidRDefault="00F67314" w:rsidP="0018694B">
            <w:pPr>
              <w:rPr>
                <w:rFonts w:ascii="Times New Roman" w:hAnsi="Times New Roman" w:cs="Times New Roman"/>
                <w:sz w:val="20"/>
                <w:szCs w:val="20"/>
              </w:rPr>
            </w:pPr>
          </w:p>
        </w:tc>
      </w:tr>
      <w:tr w:rsidR="00F67314" w:rsidRPr="001F726E" w14:paraId="13CF84E9"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23D96732" w14:textId="2E06CFE3" w:rsidR="00F67314" w:rsidRPr="001F726E" w:rsidRDefault="001F726E" w:rsidP="0018694B">
            <w:pPr>
              <w:rPr>
                <w:rFonts w:ascii="Times New Roman" w:hAnsi="Times New Roman" w:cs="Times New Roman"/>
                <w:sz w:val="20"/>
                <w:szCs w:val="20"/>
              </w:rPr>
            </w:pPr>
            <w:r w:rsidRPr="001F726E">
              <w:rPr>
                <w:rFonts w:ascii="Times New Roman" w:hAnsi="Times New Roman" w:cs="Times New Roman"/>
                <w:sz w:val="20"/>
                <w:szCs w:val="20"/>
              </w:rPr>
              <w:t xml:space="preserve">Nov. </w:t>
            </w:r>
            <w:r w:rsidR="005A7EF5">
              <w:rPr>
                <w:rFonts w:ascii="Times New Roman" w:hAnsi="Times New Roman" w:cs="Times New Roman"/>
                <w:sz w:val="20"/>
                <w:szCs w:val="20"/>
              </w:rPr>
              <w:t>1</w:t>
            </w:r>
            <w:r w:rsidR="002B3F5B">
              <w:rPr>
                <w:rFonts w:ascii="Times New Roman" w:hAnsi="Times New Roman" w:cs="Times New Roman"/>
                <w:sz w:val="20"/>
                <w:szCs w:val="20"/>
              </w:rPr>
              <w:t>0</w:t>
            </w:r>
          </w:p>
        </w:tc>
        <w:tc>
          <w:tcPr>
            <w:tcW w:w="2987" w:type="dxa"/>
            <w:tcBorders>
              <w:top w:val="single" w:sz="6" w:space="0" w:color="000000"/>
              <w:left w:val="single" w:sz="6" w:space="0" w:color="000000"/>
              <w:bottom w:val="single" w:sz="6" w:space="0" w:color="000000"/>
              <w:right w:val="single" w:sz="6" w:space="0" w:color="000000"/>
            </w:tcBorders>
          </w:tcPr>
          <w:p w14:paraId="6658BDE8" w14:textId="78B7CF3A" w:rsidR="00F67314" w:rsidRPr="001F726E" w:rsidRDefault="001F726E" w:rsidP="0018694B">
            <w:pPr>
              <w:rPr>
                <w:rFonts w:ascii="Times New Roman" w:hAnsi="Times New Roman" w:cs="Times New Roman"/>
                <w:sz w:val="20"/>
                <w:szCs w:val="20"/>
              </w:rPr>
            </w:pPr>
            <w:r w:rsidRPr="001F726E">
              <w:rPr>
                <w:rFonts w:ascii="Times New Roman" w:hAnsi="Times New Roman" w:cs="Times New Roman"/>
                <w:sz w:val="20"/>
                <w:szCs w:val="20"/>
              </w:rPr>
              <w:t xml:space="preserve">Voice Project Day </w:t>
            </w:r>
          </w:p>
        </w:tc>
        <w:tc>
          <w:tcPr>
            <w:tcW w:w="4416" w:type="dxa"/>
            <w:tcBorders>
              <w:top w:val="single" w:sz="6" w:space="0" w:color="000000"/>
              <w:left w:val="single" w:sz="6" w:space="0" w:color="000000"/>
              <w:bottom w:val="single" w:sz="6" w:space="0" w:color="000000"/>
              <w:right w:val="single" w:sz="6" w:space="0" w:color="000000"/>
            </w:tcBorders>
          </w:tcPr>
          <w:p w14:paraId="757A57D4" w14:textId="77777777" w:rsidR="00F67314" w:rsidRPr="001F726E" w:rsidRDefault="00F67314"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71884517" w14:textId="73D45D13" w:rsidR="00F67314" w:rsidRPr="001F726E" w:rsidRDefault="001F726E" w:rsidP="0018694B">
            <w:pPr>
              <w:rPr>
                <w:rFonts w:ascii="Times New Roman" w:hAnsi="Times New Roman" w:cs="Times New Roman"/>
                <w:sz w:val="20"/>
                <w:szCs w:val="20"/>
              </w:rPr>
            </w:pPr>
            <w:r w:rsidRPr="001F726E">
              <w:rPr>
                <w:rFonts w:ascii="Times New Roman" w:hAnsi="Times New Roman" w:cs="Times New Roman"/>
                <w:sz w:val="20"/>
                <w:szCs w:val="20"/>
              </w:rPr>
              <w:t>Bring voice project materials to class</w:t>
            </w:r>
          </w:p>
        </w:tc>
      </w:tr>
      <w:tr w:rsidR="00F67314" w:rsidRPr="001F726E" w14:paraId="57C79FCD"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71195013" w14:textId="08F72944" w:rsidR="00F67314" w:rsidRPr="005A1D9E" w:rsidRDefault="001F726E" w:rsidP="0018694B">
            <w:pPr>
              <w:rPr>
                <w:rFonts w:ascii="Times New Roman" w:hAnsi="Times New Roman" w:cs="Times New Roman"/>
                <w:sz w:val="20"/>
                <w:szCs w:val="20"/>
              </w:rPr>
            </w:pPr>
            <w:r w:rsidRPr="005A1D9E">
              <w:rPr>
                <w:rFonts w:ascii="Times New Roman" w:hAnsi="Times New Roman" w:cs="Times New Roman"/>
                <w:sz w:val="20"/>
                <w:szCs w:val="20"/>
              </w:rPr>
              <w:t xml:space="preserve">Nov. </w:t>
            </w:r>
            <w:r w:rsidR="005A7EF5">
              <w:rPr>
                <w:rFonts w:ascii="Times New Roman" w:hAnsi="Times New Roman" w:cs="Times New Roman"/>
                <w:sz w:val="20"/>
                <w:szCs w:val="20"/>
              </w:rPr>
              <w:t>1</w:t>
            </w:r>
            <w:r w:rsidR="002B3F5B">
              <w:rPr>
                <w:rFonts w:ascii="Times New Roman" w:hAnsi="Times New Roman" w:cs="Times New Roman"/>
                <w:sz w:val="20"/>
                <w:szCs w:val="20"/>
              </w:rPr>
              <w:t>2</w:t>
            </w:r>
          </w:p>
        </w:tc>
        <w:tc>
          <w:tcPr>
            <w:tcW w:w="2987" w:type="dxa"/>
            <w:tcBorders>
              <w:top w:val="single" w:sz="6" w:space="0" w:color="000000"/>
              <w:left w:val="single" w:sz="6" w:space="0" w:color="000000"/>
              <w:bottom w:val="single" w:sz="6" w:space="0" w:color="000000"/>
              <w:right w:val="single" w:sz="6" w:space="0" w:color="000000"/>
            </w:tcBorders>
          </w:tcPr>
          <w:p w14:paraId="7321D6E5" w14:textId="3F46070F" w:rsidR="00F67314" w:rsidRPr="005A1D9E" w:rsidRDefault="001F726E" w:rsidP="001F726E">
            <w:pPr>
              <w:shd w:val="clear" w:color="auto" w:fill="FFFFFF" w:themeFill="background1"/>
              <w:rPr>
                <w:rFonts w:ascii="Times New Roman" w:hAnsi="Times New Roman" w:cs="Times New Roman"/>
                <w:sz w:val="20"/>
                <w:szCs w:val="20"/>
              </w:rPr>
            </w:pPr>
            <w:r w:rsidRPr="005A1D9E">
              <w:rPr>
                <w:rFonts w:ascii="Times New Roman" w:hAnsi="Times New Roman" w:cs="Times New Roman"/>
                <w:sz w:val="20"/>
                <w:szCs w:val="20"/>
              </w:rPr>
              <w:t>In terms of daily living, what are resources and how do they affect our lives?</w:t>
            </w:r>
          </w:p>
        </w:tc>
        <w:tc>
          <w:tcPr>
            <w:tcW w:w="4416" w:type="dxa"/>
            <w:tcBorders>
              <w:top w:val="single" w:sz="6" w:space="0" w:color="000000"/>
              <w:left w:val="single" w:sz="6" w:space="0" w:color="000000"/>
              <w:bottom w:val="single" w:sz="6" w:space="0" w:color="000000"/>
              <w:right w:val="single" w:sz="6" w:space="0" w:color="000000"/>
            </w:tcBorders>
          </w:tcPr>
          <w:p w14:paraId="743E01E7" w14:textId="46458A01" w:rsidR="00F67314" w:rsidRPr="005A1D9E" w:rsidRDefault="001F726E" w:rsidP="0018694B">
            <w:pPr>
              <w:rPr>
                <w:rFonts w:ascii="Times New Roman" w:hAnsi="Times New Roman" w:cs="Times New Roman"/>
                <w:sz w:val="20"/>
                <w:szCs w:val="20"/>
              </w:rPr>
            </w:pPr>
            <w:r w:rsidRPr="005A1D9E">
              <w:rPr>
                <w:rFonts w:ascii="Times New Roman" w:hAnsi="Times New Roman" w:cs="Times New Roman"/>
                <w:sz w:val="20"/>
                <w:szCs w:val="20"/>
              </w:rPr>
              <w:t>Read various chapters of “Where am I Wearing” by Kelsey Timmerman</w:t>
            </w:r>
          </w:p>
        </w:tc>
        <w:tc>
          <w:tcPr>
            <w:tcW w:w="2236" w:type="dxa"/>
            <w:tcBorders>
              <w:top w:val="single" w:sz="6" w:space="0" w:color="000000"/>
              <w:left w:val="single" w:sz="6" w:space="0" w:color="000000"/>
              <w:bottom w:val="single" w:sz="6" w:space="0" w:color="000000"/>
              <w:right w:val="single" w:sz="6" w:space="0" w:color="000000"/>
            </w:tcBorders>
          </w:tcPr>
          <w:p w14:paraId="09DBFEB8" w14:textId="77777777" w:rsidR="00F67314" w:rsidRPr="005A1D9E" w:rsidRDefault="00F67314" w:rsidP="0018694B">
            <w:pPr>
              <w:rPr>
                <w:rFonts w:ascii="Times New Roman" w:hAnsi="Times New Roman" w:cs="Times New Roman"/>
                <w:sz w:val="20"/>
                <w:szCs w:val="20"/>
              </w:rPr>
            </w:pPr>
          </w:p>
        </w:tc>
      </w:tr>
      <w:tr w:rsidR="00F67314" w:rsidRPr="001F726E" w14:paraId="78203452"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65BD0897" w14:textId="7162E8F6" w:rsidR="00F67314" w:rsidRPr="005A1D9E" w:rsidRDefault="001F726E" w:rsidP="0018694B">
            <w:pPr>
              <w:rPr>
                <w:rFonts w:ascii="Times New Roman" w:hAnsi="Times New Roman" w:cs="Times New Roman"/>
                <w:sz w:val="20"/>
                <w:szCs w:val="20"/>
              </w:rPr>
            </w:pPr>
            <w:r w:rsidRPr="005A1D9E">
              <w:rPr>
                <w:rFonts w:ascii="Times New Roman" w:hAnsi="Times New Roman" w:cs="Times New Roman"/>
                <w:sz w:val="20"/>
                <w:szCs w:val="20"/>
              </w:rPr>
              <w:t xml:space="preserve">Nov. </w:t>
            </w:r>
            <w:r w:rsidR="005A7EF5">
              <w:rPr>
                <w:rFonts w:ascii="Times New Roman" w:hAnsi="Times New Roman" w:cs="Times New Roman"/>
                <w:sz w:val="20"/>
                <w:szCs w:val="20"/>
              </w:rPr>
              <w:t>1</w:t>
            </w:r>
            <w:r w:rsidR="002B3F5B">
              <w:rPr>
                <w:rFonts w:ascii="Times New Roman" w:hAnsi="Times New Roman" w:cs="Times New Roman"/>
                <w:sz w:val="20"/>
                <w:szCs w:val="20"/>
              </w:rPr>
              <w:t>7</w:t>
            </w:r>
          </w:p>
        </w:tc>
        <w:tc>
          <w:tcPr>
            <w:tcW w:w="2987" w:type="dxa"/>
            <w:tcBorders>
              <w:top w:val="single" w:sz="6" w:space="0" w:color="000000"/>
              <w:left w:val="single" w:sz="6" w:space="0" w:color="000000"/>
              <w:bottom w:val="single" w:sz="6" w:space="0" w:color="000000"/>
              <w:right w:val="single" w:sz="6" w:space="0" w:color="000000"/>
            </w:tcBorders>
          </w:tcPr>
          <w:p w14:paraId="1FFF846A" w14:textId="0860DFAA" w:rsidR="00F67314" w:rsidRPr="005A1D9E" w:rsidRDefault="001F726E" w:rsidP="0018694B">
            <w:pPr>
              <w:rPr>
                <w:rFonts w:ascii="Times New Roman" w:hAnsi="Times New Roman" w:cs="Times New Roman"/>
                <w:sz w:val="20"/>
                <w:szCs w:val="20"/>
              </w:rPr>
            </w:pPr>
            <w:r w:rsidRPr="005A1D9E">
              <w:rPr>
                <w:rFonts w:ascii="Times New Roman" w:hAnsi="Times New Roman" w:cs="Times New Roman"/>
                <w:sz w:val="20"/>
                <w:szCs w:val="20"/>
              </w:rPr>
              <w:t>What is resource distribution (economically speaking)?</w:t>
            </w:r>
          </w:p>
        </w:tc>
        <w:tc>
          <w:tcPr>
            <w:tcW w:w="4416" w:type="dxa"/>
            <w:tcBorders>
              <w:top w:val="single" w:sz="6" w:space="0" w:color="000000"/>
              <w:left w:val="single" w:sz="6" w:space="0" w:color="000000"/>
              <w:bottom w:val="single" w:sz="6" w:space="0" w:color="000000"/>
              <w:right w:val="single" w:sz="6" w:space="0" w:color="000000"/>
            </w:tcBorders>
          </w:tcPr>
          <w:p w14:paraId="28879E24" w14:textId="226D5D31" w:rsidR="00F67314" w:rsidRPr="005C54E4" w:rsidRDefault="005C54E4" w:rsidP="0018694B">
            <w:pPr>
              <w:rPr>
                <w:rFonts w:ascii="Times New Roman" w:hAnsi="Times New Roman" w:cs="Times New Roman"/>
                <w:sz w:val="20"/>
                <w:szCs w:val="20"/>
              </w:rPr>
            </w:pPr>
            <w:r w:rsidRPr="005C54E4">
              <w:rPr>
                <w:rFonts w:ascii="Times New Roman" w:hAnsi="Times New Roman" w:cs="Times New Roman"/>
                <w:sz w:val="20"/>
                <w:szCs w:val="20"/>
              </w:rPr>
              <w:t>Read “</w:t>
            </w:r>
            <w:r w:rsidRPr="005C54E4">
              <w:rPr>
                <w:rFonts w:ascii="Times New Roman" w:hAnsi="Times New Roman" w:cs="Times New Roman"/>
                <w:bCs/>
                <w:sz w:val="20"/>
                <w:szCs w:val="20"/>
              </w:rPr>
              <w:t>The Ballot or the Wallet” – The Economist</w:t>
            </w:r>
            <w:r w:rsidRPr="005C54E4">
              <w:rPr>
                <w:rFonts w:ascii="Times New Roman" w:hAnsi="Times New Roman" w:cs="Times New Roman"/>
                <w:sz w:val="20"/>
                <w:szCs w:val="20"/>
              </w:rPr>
              <w:t xml:space="preserve"> </w:t>
            </w:r>
          </w:p>
        </w:tc>
        <w:tc>
          <w:tcPr>
            <w:tcW w:w="2236" w:type="dxa"/>
            <w:tcBorders>
              <w:top w:val="single" w:sz="6" w:space="0" w:color="000000"/>
              <w:left w:val="single" w:sz="6" w:space="0" w:color="000000"/>
              <w:bottom w:val="single" w:sz="6" w:space="0" w:color="000000"/>
              <w:right w:val="single" w:sz="6" w:space="0" w:color="000000"/>
            </w:tcBorders>
          </w:tcPr>
          <w:p w14:paraId="75CA976D" w14:textId="77777777" w:rsidR="00F67314" w:rsidRPr="005A1D9E" w:rsidRDefault="00F67314" w:rsidP="0018694B">
            <w:pPr>
              <w:rPr>
                <w:rFonts w:ascii="Times New Roman" w:hAnsi="Times New Roman" w:cs="Times New Roman"/>
                <w:sz w:val="20"/>
                <w:szCs w:val="20"/>
              </w:rPr>
            </w:pPr>
          </w:p>
        </w:tc>
      </w:tr>
      <w:tr w:rsidR="001F726E" w:rsidRPr="001F726E" w14:paraId="3105DF98"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779B7D1F" w14:textId="130BBE6B" w:rsidR="001F726E" w:rsidRPr="005A1D9E" w:rsidRDefault="001F726E" w:rsidP="005A1D9E">
            <w:pPr>
              <w:rPr>
                <w:rFonts w:ascii="Times New Roman" w:hAnsi="Times New Roman" w:cs="Times New Roman"/>
                <w:sz w:val="20"/>
                <w:szCs w:val="20"/>
              </w:rPr>
            </w:pPr>
            <w:r w:rsidRPr="005A1D9E">
              <w:rPr>
                <w:rFonts w:ascii="Times New Roman" w:hAnsi="Times New Roman" w:cs="Times New Roman"/>
                <w:sz w:val="20"/>
                <w:szCs w:val="20"/>
              </w:rPr>
              <w:t xml:space="preserve">Nov. </w:t>
            </w:r>
            <w:r w:rsidR="002B3F5B">
              <w:rPr>
                <w:rFonts w:ascii="Times New Roman" w:hAnsi="Times New Roman" w:cs="Times New Roman"/>
                <w:sz w:val="20"/>
                <w:szCs w:val="20"/>
              </w:rPr>
              <w:t>19</w:t>
            </w:r>
          </w:p>
        </w:tc>
        <w:tc>
          <w:tcPr>
            <w:tcW w:w="2987" w:type="dxa"/>
            <w:tcBorders>
              <w:top w:val="single" w:sz="6" w:space="0" w:color="000000"/>
              <w:left w:val="single" w:sz="6" w:space="0" w:color="000000"/>
              <w:bottom w:val="single" w:sz="6" w:space="0" w:color="000000"/>
              <w:right w:val="single" w:sz="6" w:space="0" w:color="000000"/>
            </w:tcBorders>
          </w:tcPr>
          <w:p w14:paraId="231C15BC" w14:textId="4A0077DC" w:rsidR="001F726E" w:rsidRPr="005A1D9E" w:rsidRDefault="001F726E" w:rsidP="005A1D9E">
            <w:pPr>
              <w:rPr>
                <w:rFonts w:ascii="Times New Roman" w:hAnsi="Times New Roman" w:cs="Times New Roman"/>
                <w:sz w:val="20"/>
                <w:szCs w:val="20"/>
              </w:rPr>
            </w:pPr>
            <w:r w:rsidRPr="005A1D9E">
              <w:rPr>
                <w:rFonts w:ascii="Times New Roman" w:hAnsi="Times New Roman" w:cs="Times New Roman"/>
                <w:color w:val="000000"/>
                <w:sz w:val="20"/>
                <w:szCs w:val="20"/>
              </w:rPr>
              <w:t>What is gentrification? What is its impact of Food Deserts? Where do we see this in Waco?</w:t>
            </w:r>
          </w:p>
        </w:tc>
        <w:tc>
          <w:tcPr>
            <w:tcW w:w="4416" w:type="dxa"/>
            <w:tcBorders>
              <w:top w:val="single" w:sz="6" w:space="0" w:color="000000"/>
              <w:left w:val="single" w:sz="6" w:space="0" w:color="000000"/>
              <w:bottom w:val="single" w:sz="6" w:space="0" w:color="000000"/>
              <w:right w:val="single" w:sz="6" w:space="0" w:color="000000"/>
            </w:tcBorders>
          </w:tcPr>
          <w:p w14:paraId="68BA1C2C" w14:textId="426F3BAE" w:rsidR="001F726E" w:rsidRPr="005C54E4" w:rsidRDefault="008066C7" w:rsidP="005C54E4">
            <w:pPr>
              <w:rPr>
                <w:rFonts w:ascii="Times New Roman" w:hAnsi="Times New Roman" w:cs="Times New Roman"/>
                <w:sz w:val="20"/>
                <w:szCs w:val="20"/>
              </w:rPr>
            </w:pPr>
            <w:r>
              <w:rPr>
                <w:rFonts w:ascii="Times New Roman" w:hAnsi="Times New Roman" w:cs="Times New Roman"/>
                <w:sz w:val="20"/>
                <w:szCs w:val="20"/>
              </w:rPr>
              <w:t>Read ‘Hoping for Homes’</w:t>
            </w:r>
            <w:r w:rsidRPr="005C54E4">
              <w:rPr>
                <w:rFonts w:ascii="Times New Roman" w:hAnsi="Times New Roman" w:cs="Times New Roman"/>
                <w:bCs/>
                <w:sz w:val="20"/>
                <w:szCs w:val="20"/>
              </w:rPr>
              <w:t>–</w:t>
            </w:r>
            <w:r>
              <w:rPr>
                <w:rFonts w:ascii="Times New Roman" w:hAnsi="Times New Roman" w:cs="Times New Roman"/>
                <w:bCs/>
                <w:sz w:val="20"/>
                <w:szCs w:val="20"/>
              </w:rPr>
              <w:t xml:space="preserve"> Waco Tribune, ‘Elm Avenue Overhaul’ </w:t>
            </w:r>
            <w:r w:rsidRPr="005C54E4">
              <w:rPr>
                <w:rFonts w:ascii="Times New Roman" w:hAnsi="Times New Roman" w:cs="Times New Roman"/>
                <w:bCs/>
                <w:sz w:val="20"/>
                <w:szCs w:val="20"/>
              </w:rPr>
              <w:t>–</w:t>
            </w:r>
            <w:r>
              <w:rPr>
                <w:rFonts w:ascii="Times New Roman" w:hAnsi="Times New Roman" w:cs="Times New Roman"/>
                <w:bCs/>
                <w:sz w:val="20"/>
                <w:szCs w:val="20"/>
              </w:rPr>
              <w:t xml:space="preserve"> Waco Tribune.</w:t>
            </w:r>
          </w:p>
        </w:tc>
        <w:tc>
          <w:tcPr>
            <w:tcW w:w="2236" w:type="dxa"/>
            <w:tcBorders>
              <w:top w:val="single" w:sz="6" w:space="0" w:color="000000"/>
              <w:left w:val="single" w:sz="6" w:space="0" w:color="000000"/>
              <w:bottom w:val="single" w:sz="6" w:space="0" w:color="000000"/>
              <w:right w:val="single" w:sz="6" w:space="0" w:color="000000"/>
            </w:tcBorders>
          </w:tcPr>
          <w:p w14:paraId="0400E2B5" w14:textId="05303DD4" w:rsidR="001F726E" w:rsidRPr="005A1D9E" w:rsidRDefault="001F726E" w:rsidP="005A1D9E">
            <w:pPr>
              <w:rPr>
                <w:rFonts w:ascii="Times New Roman" w:hAnsi="Times New Roman" w:cs="Times New Roman"/>
                <w:sz w:val="20"/>
                <w:szCs w:val="20"/>
              </w:rPr>
            </w:pPr>
            <w:r w:rsidRPr="005A1D9E">
              <w:rPr>
                <w:rFonts w:ascii="Times New Roman" w:hAnsi="Times New Roman" w:cs="Times New Roman"/>
                <w:sz w:val="20"/>
                <w:szCs w:val="20"/>
              </w:rPr>
              <w:t xml:space="preserve">Final Voice Project Paper Due by Nov </w:t>
            </w:r>
            <w:r w:rsidR="005A7EF5">
              <w:rPr>
                <w:rFonts w:ascii="Times New Roman" w:hAnsi="Times New Roman" w:cs="Times New Roman"/>
                <w:sz w:val="20"/>
                <w:szCs w:val="20"/>
              </w:rPr>
              <w:t>2</w:t>
            </w:r>
            <w:r w:rsidR="002B3F5B">
              <w:rPr>
                <w:rFonts w:ascii="Times New Roman" w:hAnsi="Times New Roman" w:cs="Times New Roman"/>
                <w:sz w:val="20"/>
                <w:szCs w:val="20"/>
              </w:rPr>
              <w:t>4</w:t>
            </w:r>
            <w:r w:rsidRPr="005A1D9E">
              <w:rPr>
                <w:rFonts w:ascii="Times New Roman" w:hAnsi="Times New Roman" w:cs="Times New Roman"/>
                <w:sz w:val="20"/>
                <w:szCs w:val="20"/>
                <w:vertAlign w:val="superscript"/>
              </w:rPr>
              <w:t>th</w:t>
            </w:r>
            <w:r w:rsidRPr="005A1D9E">
              <w:rPr>
                <w:rFonts w:ascii="Times New Roman" w:hAnsi="Times New Roman" w:cs="Times New Roman"/>
                <w:sz w:val="20"/>
                <w:szCs w:val="20"/>
              </w:rPr>
              <w:t xml:space="preserve"> at midnight. </w:t>
            </w:r>
          </w:p>
        </w:tc>
      </w:tr>
      <w:tr w:rsidR="001F726E" w:rsidRPr="001F726E" w14:paraId="763059D8"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5A7C1765" w14:textId="18F3AD63" w:rsidR="001F726E" w:rsidRPr="005A1D9E" w:rsidRDefault="001F726E" w:rsidP="005A1D9E">
            <w:pPr>
              <w:rPr>
                <w:rFonts w:ascii="Times New Roman" w:hAnsi="Times New Roman" w:cs="Times New Roman"/>
                <w:sz w:val="20"/>
                <w:szCs w:val="20"/>
              </w:rPr>
            </w:pPr>
            <w:r w:rsidRPr="005A1D9E">
              <w:rPr>
                <w:rFonts w:ascii="Times New Roman" w:hAnsi="Times New Roman" w:cs="Times New Roman"/>
                <w:sz w:val="20"/>
                <w:szCs w:val="20"/>
              </w:rPr>
              <w:t>Nov. 2</w:t>
            </w:r>
            <w:r w:rsidR="002B3F5B">
              <w:rPr>
                <w:rFonts w:ascii="Times New Roman" w:hAnsi="Times New Roman" w:cs="Times New Roman"/>
                <w:sz w:val="20"/>
                <w:szCs w:val="20"/>
              </w:rPr>
              <w:t>4</w:t>
            </w:r>
          </w:p>
        </w:tc>
        <w:tc>
          <w:tcPr>
            <w:tcW w:w="2987" w:type="dxa"/>
            <w:tcBorders>
              <w:top w:val="single" w:sz="6" w:space="0" w:color="000000"/>
              <w:left w:val="single" w:sz="6" w:space="0" w:color="000000"/>
              <w:bottom w:val="single" w:sz="6" w:space="0" w:color="000000"/>
              <w:right w:val="single" w:sz="6" w:space="0" w:color="000000"/>
            </w:tcBorders>
          </w:tcPr>
          <w:p w14:paraId="659A5AAD" w14:textId="01C73F1D" w:rsidR="001F726E" w:rsidRPr="005A1D9E" w:rsidRDefault="00AC5B59" w:rsidP="005A1D9E">
            <w:pPr>
              <w:rPr>
                <w:rFonts w:ascii="Times New Roman" w:hAnsi="Times New Roman" w:cs="Times New Roman"/>
                <w:sz w:val="20"/>
                <w:szCs w:val="20"/>
              </w:rPr>
            </w:pPr>
            <w:r>
              <w:rPr>
                <w:rFonts w:ascii="Times New Roman" w:hAnsi="Times New Roman" w:cs="Times New Roman"/>
                <w:sz w:val="20"/>
                <w:szCs w:val="20"/>
              </w:rPr>
              <w:t xml:space="preserve">Voice Project Day </w:t>
            </w:r>
          </w:p>
        </w:tc>
        <w:tc>
          <w:tcPr>
            <w:tcW w:w="4416" w:type="dxa"/>
            <w:tcBorders>
              <w:top w:val="single" w:sz="6" w:space="0" w:color="000000"/>
              <w:left w:val="single" w:sz="6" w:space="0" w:color="000000"/>
              <w:bottom w:val="single" w:sz="6" w:space="0" w:color="000000"/>
              <w:right w:val="single" w:sz="6" w:space="0" w:color="000000"/>
            </w:tcBorders>
          </w:tcPr>
          <w:p w14:paraId="6D9588A5" w14:textId="77777777" w:rsidR="001F726E" w:rsidRPr="005A1D9E" w:rsidRDefault="001F726E" w:rsidP="005A1D9E">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1CA80E11" w14:textId="392ECD05" w:rsidR="001F726E" w:rsidRPr="005A1D9E" w:rsidRDefault="001F726E" w:rsidP="005A1D9E">
            <w:pPr>
              <w:rPr>
                <w:rFonts w:ascii="Times New Roman" w:hAnsi="Times New Roman" w:cs="Times New Roman"/>
                <w:sz w:val="20"/>
                <w:szCs w:val="20"/>
              </w:rPr>
            </w:pPr>
            <w:r w:rsidRPr="005A1D9E">
              <w:rPr>
                <w:rFonts w:ascii="Times New Roman" w:hAnsi="Times New Roman" w:cs="Times New Roman"/>
                <w:sz w:val="20"/>
                <w:szCs w:val="20"/>
              </w:rPr>
              <w:t xml:space="preserve">Students do not have to come to class this day. </w:t>
            </w:r>
          </w:p>
        </w:tc>
      </w:tr>
      <w:tr w:rsidR="001F726E" w:rsidRPr="001F726E" w14:paraId="1F3463B1"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427B27C7" w14:textId="1E09FD7F" w:rsidR="001F726E" w:rsidRPr="005A1D9E" w:rsidRDefault="005A7EF5" w:rsidP="005A1D9E">
            <w:pPr>
              <w:rPr>
                <w:rFonts w:ascii="Times New Roman" w:hAnsi="Times New Roman" w:cs="Times New Roman"/>
                <w:sz w:val="20"/>
                <w:szCs w:val="20"/>
              </w:rPr>
            </w:pPr>
            <w:r>
              <w:rPr>
                <w:rFonts w:ascii="Times New Roman" w:hAnsi="Times New Roman" w:cs="Times New Roman"/>
                <w:sz w:val="20"/>
                <w:szCs w:val="20"/>
              </w:rPr>
              <w:t>Dec</w:t>
            </w:r>
            <w:r w:rsidR="001F726E" w:rsidRPr="005A1D9E">
              <w:rPr>
                <w:rFonts w:ascii="Times New Roman" w:hAnsi="Times New Roman" w:cs="Times New Roman"/>
                <w:sz w:val="20"/>
                <w:szCs w:val="20"/>
              </w:rPr>
              <w:t xml:space="preserve">. </w:t>
            </w:r>
            <w:r w:rsidR="002B3F5B">
              <w:rPr>
                <w:rFonts w:ascii="Times New Roman" w:hAnsi="Times New Roman" w:cs="Times New Roman"/>
                <w:sz w:val="20"/>
                <w:szCs w:val="20"/>
              </w:rPr>
              <w:t>1</w:t>
            </w:r>
          </w:p>
        </w:tc>
        <w:tc>
          <w:tcPr>
            <w:tcW w:w="2987" w:type="dxa"/>
            <w:tcBorders>
              <w:top w:val="single" w:sz="6" w:space="0" w:color="000000"/>
              <w:left w:val="single" w:sz="6" w:space="0" w:color="000000"/>
              <w:bottom w:val="single" w:sz="6" w:space="0" w:color="000000"/>
              <w:right w:val="single" w:sz="6" w:space="0" w:color="000000"/>
            </w:tcBorders>
          </w:tcPr>
          <w:p w14:paraId="09B1CCF2" w14:textId="43B372CC" w:rsidR="001F726E" w:rsidRPr="005A1D9E" w:rsidRDefault="001F726E" w:rsidP="005A1D9E">
            <w:pPr>
              <w:rPr>
                <w:rFonts w:ascii="Times New Roman" w:hAnsi="Times New Roman" w:cs="Times New Roman"/>
                <w:sz w:val="20"/>
                <w:szCs w:val="20"/>
              </w:rPr>
            </w:pPr>
            <w:r w:rsidRPr="005A1D9E">
              <w:rPr>
                <w:rFonts w:ascii="Times New Roman" w:hAnsi="Times New Roman" w:cs="Times New Roman"/>
                <w:sz w:val="20"/>
                <w:szCs w:val="20"/>
              </w:rPr>
              <w:t>How do resources factor into poverty and inequality?</w:t>
            </w:r>
          </w:p>
        </w:tc>
        <w:tc>
          <w:tcPr>
            <w:tcW w:w="4416" w:type="dxa"/>
            <w:tcBorders>
              <w:top w:val="single" w:sz="6" w:space="0" w:color="000000"/>
              <w:left w:val="single" w:sz="6" w:space="0" w:color="000000"/>
              <w:bottom w:val="single" w:sz="6" w:space="0" w:color="000000"/>
              <w:right w:val="single" w:sz="6" w:space="0" w:color="000000"/>
            </w:tcBorders>
          </w:tcPr>
          <w:p w14:paraId="0510169E" w14:textId="1D00AE7C" w:rsidR="001F726E" w:rsidRPr="005C54E4" w:rsidRDefault="005A1D9E" w:rsidP="005A1D9E">
            <w:pPr>
              <w:rPr>
                <w:rFonts w:ascii="Times New Roman" w:hAnsi="Times New Roman" w:cs="Times New Roman"/>
                <w:sz w:val="20"/>
                <w:szCs w:val="20"/>
              </w:rPr>
            </w:pPr>
            <w:r w:rsidRPr="005C54E4">
              <w:rPr>
                <w:rFonts w:ascii="Times New Roman" w:hAnsi="Times New Roman" w:cs="Times New Roman"/>
                <w:sz w:val="20"/>
                <w:szCs w:val="20"/>
              </w:rPr>
              <w:t>View TED Talk: How equal do we want the world to be? You’d be surprised.</w:t>
            </w:r>
            <w:r w:rsidR="00A360F7">
              <w:rPr>
                <w:rFonts w:ascii="Times New Roman" w:hAnsi="Times New Roman" w:cs="Times New Roman"/>
                <w:sz w:val="20"/>
                <w:szCs w:val="20"/>
              </w:rPr>
              <w:t xml:space="preserve"> </w:t>
            </w:r>
          </w:p>
        </w:tc>
        <w:tc>
          <w:tcPr>
            <w:tcW w:w="2236" w:type="dxa"/>
            <w:tcBorders>
              <w:top w:val="single" w:sz="6" w:space="0" w:color="000000"/>
              <w:left w:val="single" w:sz="6" w:space="0" w:color="000000"/>
              <w:bottom w:val="single" w:sz="6" w:space="0" w:color="000000"/>
              <w:right w:val="single" w:sz="6" w:space="0" w:color="000000"/>
            </w:tcBorders>
          </w:tcPr>
          <w:p w14:paraId="55404F70" w14:textId="77777777" w:rsidR="001F726E" w:rsidRPr="005A1D9E" w:rsidRDefault="001F726E" w:rsidP="005A1D9E">
            <w:pPr>
              <w:rPr>
                <w:rFonts w:ascii="Times New Roman" w:hAnsi="Times New Roman" w:cs="Times New Roman"/>
                <w:sz w:val="20"/>
                <w:szCs w:val="20"/>
              </w:rPr>
            </w:pPr>
          </w:p>
        </w:tc>
      </w:tr>
      <w:tr w:rsidR="001F726E" w:rsidRPr="001F726E" w14:paraId="57C73572"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0BDFAC4E" w14:textId="68243DA1" w:rsidR="001F726E" w:rsidRPr="005A1D9E" w:rsidRDefault="005A7EF5" w:rsidP="0018694B">
            <w:pPr>
              <w:rPr>
                <w:rFonts w:ascii="Times New Roman" w:hAnsi="Times New Roman" w:cs="Times New Roman"/>
                <w:sz w:val="20"/>
                <w:szCs w:val="20"/>
              </w:rPr>
            </w:pPr>
            <w:r>
              <w:rPr>
                <w:rFonts w:ascii="Times New Roman" w:hAnsi="Times New Roman" w:cs="Times New Roman"/>
                <w:sz w:val="20"/>
                <w:szCs w:val="20"/>
              </w:rPr>
              <w:t>Dec</w:t>
            </w:r>
            <w:r w:rsidR="005A1D9E" w:rsidRPr="005A1D9E">
              <w:rPr>
                <w:rFonts w:ascii="Times New Roman" w:hAnsi="Times New Roman" w:cs="Times New Roman"/>
                <w:sz w:val="20"/>
                <w:szCs w:val="20"/>
              </w:rPr>
              <w:t xml:space="preserve">. </w:t>
            </w:r>
            <w:r w:rsidR="002B3F5B">
              <w:rPr>
                <w:rFonts w:ascii="Times New Roman" w:hAnsi="Times New Roman" w:cs="Times New Roman"/>
                <w:sz w:val="20"/>
                <w:szCs w:val="20"/>
              </w:rPr>
              <w:t>3</w:t>
            </w:r>
          </w:p>
        </w:tc>
        <w:tc>
          <w:tcPr>
            <w:tcW w:w="2987" w:type="dxa"/>
            <w:tcBorders>
              <w:top w:val="single" w:sz="6" w:space="0" w:color="000000"/>
              <w:left w:val="single" w:sz="6" w:space="0" w:color="000000"/>
              <w:bottom w:val="single" w:sz="6" w:space="0" w:color="000000"/>
              <w:right w:val="single" w:sz="6" w:space="0" w:color="000000"/>
            </w:tcBorders>
          </w:tcPr>
          <w:p w14:paraId="1EE1EFA0" w14:textId="05CD8180" w:rsidR="001F726E" w:rsidRPr="005A1D9E" w:rsidRDefault="005A1D9E" w:rsidP="0018694B">
            <w:pPr>
              <w:rPr>
                <w:rFonts w:ascii="Times New Roman" w:hAnsi="Times New Roman" w:cs="Times New Roman"/>
                <w:sz w:val="20"/>
                <w:szCs w:val="20"/>
              </w:rPr>
            </w:pPr>
            <w:r w:rsidRPr="005A1D9E">
              <w:rPr>
                <w:rFonts w:ascii="Times New Roman" w:hAnsi="Times New Roman" w:cs="Times New Roman"/>
                <w:sz w:val="20"/>
                <w:szCs w:val="20"/>
              </w:rPr>
              <w:t xml:space="preserve">Reflections on Power and Resources </w:t>
            </w:r>
          </w:p>
        </w:tc>
        <w:tc>
          <w:tcPr>
            <w:tcW w:w="4416" w:type="dxa"/>
            <w:tcBorders>
              <w:top w:val="single" w:sz="6" w:space="0" w:color="000000"/>
              <w:left w:val="single" w:sz="6" w:space="0" w:color="000000"/>
              <w:bottom w:val="single" w:sz="6" w:space="0" w:color="000000"/>
              <w:right w:val="single" w:sz="6" w:space="0" w:color="000000"/>
            </w:tcBorders>
          </w:tcPr>
          <w:p w14:paraId="5CB284F2" w14:textId="77777777" w:rsidR="001F726E" w:rsidRPr="005A1D9E" w:rsidRDefault="001F726E" w:rsidP="0018694B">
            <w:pPr>
              <w:rPr>
                <w:rFonts w:ascii="Times New Roman" w:hAnsi="Times New Roman" w:cs="Times New Roman"/>
                <w:sz w:val="20"/>
                <w:szCs w:val="20"/>
              </w:rPr>
            </w:pPr>
          </w:p>
        </w:tc>
        <w:tc>
          <w:tcPr>
            <w:tcW w:w="2236" w:type="dxa"/>
            <w:tcBorders>
              <w:top w:val="single" w:sz="6" w:space="0" w:color="000000"/>
              <w:left w:val="single" w:sz="6" w:space="0" w:color="000000"/>
              <w:bottom w:val="single" w:sz="6" w:space="0" w:color="000000"/>
              <w:right w:val="single" w:sz="6" w:space="0" w:color="000000"/>
            </w:tcBorders>
          </w:tcPr>
          <w:p w14:paraId="47A31E1E" w14:textId="7A4DB3ED" w:rsidR="001F726E" w:rsidRPr="005A1D9E" w:rsidRDefault="00AC5B59" w:rsidP="005A1D9E">
            <w:pPr>
              <w:rPr>
                <w:rFonts w:ascii="Times New Roman" w:hAnsi="Times New Roman" w:cs="Times New Roman"/>
                <w:sz w:val="20"/>
                <w:szCs w:val="20"/>
              </w:rPr>
            </w:pPr>
            <w:r>
              <w:rPr>
                <w:rFonts w:ascii="Times New Roman" w:hAnsi="Times New Roman" w:cs="Times New Roman"/>
                <w:sz w:val="20"/>
                <w:szCs w:val="20"/>
              </w:rPr>
              <w:t xml:space="preserve">Essay </w:t>
            </w:r>
            <w:r w:rsidR="002D7317">
              <w:rPr>
                <w:rFonts w:ascii="Times New Roman" w:hAnsi="Times New Roman" w:cs="Times New Roman"/>
                <w:sz w:val="20"/>
                <w:szCs w:val="20"/>
              </w:rPr>
              <w:t>#2</w:t>
            </w:r>
            <w:r>
              <w:rPr>
                <w:rFonts w:ascii="Times New Roman" w:hAnsi="Times New Roman" w:cs="Times New Roman"/>
                <w:sz w:val="20"/>
                <w:szCs w:val="20"/>
              </w:rPr>
              <w:t xml:space="preserve"> Power and R</w:t>
            </w:r>
            <w:r w:rsidR="005A1D9E" w:rsidRPr="005A1D9E">
              <w:rPr>
                <w:rFonts w:ascii="Times New Roman" w:hAnsi="Times New Roman" w:cs="Times New Roman"/>
                <w:sz w:val="20"/>
                <w:szCs w:val="20"/>
              </w:rPr>
              <w:t>esources due</w:t>
            </w:r>
          </w:p>
        </w:tc>
      </w:tr>
      <w:tr w:rsidR="005A1D9E" w:rsidRPr="001F726E" w14:paraId="4F348220" w14:textId="77777777" w:rsidTr="00F67314">
        <w:tc>
          <w:tcPr>
            <w:tcW w:w="1063" w:type="dxa"/>
            <w:tcBorders>
              <w:top w:val="single" w:sz="6" w:space="0" w:color="000000"/>
              <w:left w:val="single" w:sz="6" w:space="0" w:color="000000"/>
              <w:bottom w:val="single" w:sz="6" w:space="0" w:color="000000"/>
              <w:right w:val="single" w:sz="6" w:space="0" w:color="000000"/>
            </w:tcBorders>
          </w:tcPr>
          <w:p w14:paraId="77872452" w14:textId="4F0E0070" w:rsidR="005A1D9E" w:rsidRPr="005A1D9E" w:rsidRDefault="005A1D9E" w:rsidP="0018694B">
            <w:pPr>
              <w:rPr>
                <w:rFonts w:ascii="Times New Roman" w:hAnsi="Times New Roman" w:cs="Times New Roman"/>
                <w:sz w:val="20"/>
                <w:szCs w:val="20"/>
              </w:rPr>
            </w:pPr>
            <w:r w:rsidRPr="005A1D9E">
              <w:rPr>
                <w:rFonts w:ascii="Times New Roman" w:hAnsi="Times New Roman" w:cs="Times New Roman"/>
                <w:sz w:val="20"/>
                <w:szCs w:val="20"/>
              </w:rPr>
              <w:t xml:space="preserve">Dec. </w:t>
            </w:r>
            <w:r w:rsidR="002B3F5B">
              <w:rPr>
                <w:rFonts w:ascii="Times New Roman" w:hAnsi="Times New Roman" w:cs="Times New Roman"/>
                <w:sz w:val="20"/>
                <w:szCs w:val="20"/>
              </w:rPr>
              <w:t>TBA</w:t>
            </w:r>
          </w:p>
        </w:tc>
        <w:tc>
          <w:tcPr>
            <w:tcW w:w="2987" w:type="dxa"/>
            <w:tcBorders>
              <w:top w:val="single" w:sz="6" w:space="0" w:color="000000"/>
              <w:left w:val="single" w:sz="6" w:space="0" w:color="000000"/>
              <w:bottom w:val="single" w:sz="6" w:space="0" w:color="000000"/>
              <w:right w:val="single" w:sz="6" w:space="0" w:color="000000"/>
            </w:tcBorders>
          </w:tcPr>
          <w:p w14:paraId="16895A8C" w14:textId="1D49A9FE" w:rsidR="005A1D9E" w:rsidRPr="005A1D9E" w:rsidRDefault="005A1D9E" w:rsidP="0018694B">
            <w:pPr>
              <w:rPr>
                <w:rFonts w:ascii="Times New Roman" w:hAnsi="Times New Roman" w:cs="Times New Roman"/>
                <w:sz w:val="20"/>
                <w:szCs w:val="20"/>
              </w:rPr>
            </w:pPr>
            <w:r w:rsidRPr="005A1D9E">
              <w:rPr>
                <w:rFonts w:ascii="Times New Roman" w:hAnsi="Times New Roman" w:cs="Times New Roman"/>
                <w:sz w:val="20"/>
                <w:szCs w:val="20"/>
              </w:rPr>
              <w:t xml:space="preserve">Final Exam </w:t>
            </w:r>
            <w:r w:rsidR="002B3F5B">
              <w:rPr>
                <w:rFonts w:ascii="Times New Roman" w:hAnsi="Times New Roman" w:cs="Times New Roman"/>
                <w:sz w:val="20"/>
                <w:szCs w:val="20"/>
              </w:rPr>
              <w:t>TBA</w:t>
            </w:r>
          </w:p>
        </w:tc>
        <w:tc>
          <w:tcPr>
            <w:tcW w:w="4416" w:type="dxa"/>
            <w:tcBorders>
              <w:top w:val="single" w:sz="6" w:space="0" w:color="000000"/>
              <w:left w:val="single" w:sz="6" w:space="0" w:color="000000"/>
              <w:bottom w:val="single" w:sz="6" w:space="0" w:color="000000"/>
              <w:right w:val="single" w:sz="6" w:space="0" w:color="000000"/>
            </w:tcBorders>
          </w:tcPr>
          <w:p w14:paraId="2E6370F8" w14:textId="5B699EDA" w:rsidR="005A1D9E" w:rsidRPr="005A1D9E" w:rsidRDefault="005A1D9E" w:rsidP="0018694B">
            <w:pPr>
              <w:rPr>
                <w:rFonts w:ascii="Times New Roman" w:hAnsi="Times New Roman" w:cs="Times New Roman"/>
                <w:sz w:val="20"/>
                <w:szCs w:val="20"/>
              </w:rPr>
            </w:pPr>
            <w:r w:rsidRPr="005A1D9E">
              <w:rPr>
                <w:rFonts w:ascii="Times New Roman" w:hAnsi="Times New Roman" w:cs="Times New Roman"/>
                <w:sz w:val="20"/>
                <w:szCs w:val="20"/>
              </w:rPr>
              <w:t>Voice Project presentation</w:t>
            </w:r>
          </w:p>
        </w:tc>
        <w:tc>
          <w:tcPr>
            <w:tcW w:w="2236" w:type="dxa"/>
            <w:tcBorders>
              <w:top w:val="single" w:sz="6" w:space="0" w:color="000000"/>
              <w:left w:val="single" w:sz="6" w:space="0" w:color="000000"/>
              <w:bottom w:val="single" w:sz="6" w:space="0" w:color="000000"/>
              <w:right w:val="single" w:sz="6" w:space="0" w:color="000000"/>
            </w:tcBorders>
          </w:tcPr>
          <w:p w14:paraId="37F1B834" w14:textId="08983554" w:rsidR="005A1D9E" w:rsidRPr="005A1D9E" w:rsidRDefault="005A1D9E" w:rsidP="005A1D9E">
            <w:pPr>
              <w:rPr>
                <w:rFonts w:ascii="Times New Roman" w:hAnsi="Times New Roman" w:cs="Times New Roman"/>
                <w:sz w:val="20"/>
                <w:szCs w:val="20"/>
              </w:rPr>
            </w:pPr>
            <w:r w:rsidRPr="005A1D9E">
              <w:rPr>
                <w:rFonts w:ascii="Times New Roman" w:hAnsi="Times New Roman" w:cs="Times New Roman"/>
                <w:sz w:val="20"/>
                <w:szCs w:val="20"/>
              </w:rPr>
              <w:t xml:space="preserve">Send PowerPoint to instructor </w:t>
            </w:r>
            <w:r w:rsidR="002B3F5B">
              <w:rPr>
                <w:rFonts w:ascii="Times New Roman" w:hAnsi="Times New Roman" w:cs="Times New Roman"/>
                <w:sz w:val="20"/>
                <w:szCs w:val="20"/>
              </w:rPr>
              <w:t>24 hours before final exam</w:t>
            </w:r>
          </w:p>
        </w:tc>
      </w:tr>
    </w:tbl>
    <w:p w14:paraId="7841109C" w14:textId="40388D33" w:rsidR="00190C61" w:rsidRPr="001B72CB" w:rsidRDefault="00190C61" w:rsidP="00AC5B59">
      <w:pPr>
        <w:sectPr w:rsidR="00190C61" w:rsidRPr="001B72CB">
          <w:headerReference w:type="default" r:id="rId15"/>
          <w:pgSz w:w="12240" w:h="15840"/>
          <w:pgMar w:top="980" w:right="600" w:bottom="280" w:left="620" w:header="743" w:footer="0" w:gutter="0"/>
          <w:pgNumType w:start="2"/>
          <w:cols w:space="720"/>
        </w:sectPr>
      </w:pPr>
    </w:p>
    <w:p w14:paraId="20A97119" w14:textId="77777777" w:rsidR="00190C61" w:rsidRDefault="00190C61" w:rsidP="006349C6">
      <w:pPr>
        <w:pStyle w:val="BodyText"/>
        <w:spacing w:before="4"/>
        <w:rPr>
          <w:rFonts w:ascii="Times New Roman"/>
          <w:sz w:val="17"/>
        </w:rPr>
      </w:pPr>
    </w:p>
    <w:sectPr w:rsidR="00190C61">
      <w:pgSz w:w="12240" w:h="15840"/>
      <w:pgMar w:top="980" w:right="600" w:bottom="280" w:left="172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DEFF" w14:textId="77777777" w:rsidR="00A52077" w:rsidRDefault="00A52077">
      <w:r>
        <w:separator/>
      </w:r>
    </w:p>
  </w:endnote>
  <w:endnote w:type="continuationSeparator" w:id="0">
    <w:p w14:paraId="6F94F484" w14:textId="77777777" w:rsidR="00A52077" w:rsidRDefault="00A5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36EE" w14:textId="77777777" w:rsidR="00A52077" w:rsidRDefault="00A52077">
      <w:r>
        <w:separator/>
      </w:r>
    </w:p>
  </w:footnote>
  <w:footnote w:type="continuationSeparator" w:id="0">
    <w:p w14:paraId="65A4542A" w14:textId="77777777" w:rsidR="00A52077" w:rsidRDefault="00A5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518383"/>
      <w:docPartObj>
        <w:docPartGallery w:val="Page Numbers (Top of Page)"/>
        <w:docPartUnique/>
      </w:docPartObj>
    </w:sdtPr>
    <w:sdtEndPr>
      <w:rPr>
        <w:noProof/>
      </w:rPr>
    </w:sdtEndPr>
    <w:sdtContent>
      <w:p w14:paraId="6651806F" w14:textId="5877B45E" w:rsidR="001A3CFF" w:rsidRDefault="001A3CFF">
        <w:pPr>
          <w:pStyle w:val="Header"/>
        </w:pPr>
        <w:r>
          <w:fldChar w:fldCharType="begin"/>
        </w:r>
        <w:r>
          <w:instrText xml:space="preserve"> PAGE   \* MERGEFORMAT </w:instrText>
        </w:r>
        <w:r>
          <w:fldChar w:fldCharType="separate"/>
        </w:r>
        <w:r w:rsidR="00147B9E">
          <w:rPr>
            <w:noProof/>
          </w:rPr>
          <w:t>4</w:t>
        </w:r>
        <w:r>
          <w:rPr>
            <w:noProof/>
          </w:rPr>
          <w:fldChar w:fldCharType="end"/>
        </w:r>
      </w:p>
    </w:sdtContent>
  </w:sdt>
  <w:p w14:paraId="5DCE0D75" w14:textId="77777777" w:rsidR="001A3CFF" w:rsidRDefault="001A3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D548" w14:textId="507DD83C" w:rsidR="00190C61" w:rsidRDefault="005C32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9B4E64" wp14:editId="115DA489">
              <wp:simplePos x="0" y="0"/>
              <wp:positionH relativeFrom="page">
                <wp:posOffset>7214870</wp:posOffset>
              </wp:positionH>
              <wp:positionV relativeFrom="page">
                <wp:posOffset>459105</wp:posOffset>
              </wp:positionV>
              <wp:extent cx="127000" cy="177800"/>
              <wp:effectExtent l="4445" t="1905"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0341" w14:textId="117034B3" w:rsidR="00190C61" w:rsidRDefault="00190C61" w:rsidP="001B72CB">
                          <w:pPr>
                            <w:spacing w:line="265" w:lineRule="exact"/>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B4E64" id="_x0000_t202" coordsize="21600,21600" o:spt="202" path="m,l,21600r21600,l21600,xe">
              <v:stroke joinstyle="miter"/>
              <v:path gradientshapeok="t" o:connecttype="rect"/>
            </v:shapetype>
            <v:shape id="Text Box 1" o:spid="_x0000_s1026" type="#_x0000_t202" style="position:absolute;margin-left:568.1pt;margin-top:36.1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" filled="f" stroked="f">
              <v:textbox inset="0,0,0,0">
                <w:txbxContent>
                  <w:p w14:paraId="771B0341" w14:textId="117034B3" w:rsidR="00190C61" w:rsidRDefault="00190C61" w:rsidP="001B72CB">
                    <w:pPr>
                      <w:spacing w:line="265" w:lineRule="exact"/>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947"/>
    <w:multiLevelType w:val="hybridMultilevel"/>
    <w:tmpl w:val="147A0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51016B"/>
    <w:multiLevelType w:val="hybridMultilevel"/>
    <w:tmpl w:val="8278C2B2"/>
    <w:lvl w:ilvl="0" w:tplc="6FE2CBB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C2442FE"/>
    <w:multiLevelType w:val="hybridMultilevel"/>
    <w:tmpl w:val="AE58FB8A"/>
    <w:lvl w:ilvl="0" w:tplc="761EC112">
      <w:start w:val="2"/>
      <w:numFmt w:val="decimal"/>
      <w:lvlText w:val="%1."/>
      <w:lvlJc w:val="left"/>
      <w:pPr>
        <w:ind w:left="460" w:hanging="361"/>
      </w:pPr>
      <w:rPr>
        <w:rFonts w:ascii="Cambria" w:eastAsia="Cambria" w:hAnsi="Cambria" w:cs="Cambria" w:hint="default"/>
        <w:spacing w:val="-1"/>
        <w:w w:val="124"/>
        <w:sz w:val="22"/>
        <w:szCs w:val="22"/>
      </w:rPr>
    </w:lvl>
    <w:lvl w:ilvl="1" w:tplc="8486906A">
      <w:start w:val="1"/>
      <w:numFmt w:val="bullet"/>
      <w:lvlText w:val="•"/>
      <w:lvlJc w:val="left"/>
      <w:pPr>
        <w:ind w:left="1480" w:hanging="361"/>
      </w:pPr>
      <w:rPr>
        <w:rFonts w:hint="default"/>
      </w:rPr>
    </w:lvl>
    <w:lvl w:ilvl="2" w:tplc="B6347A74">
      <w:start w:val="1"/>
      <w:numFmt w:val="bullet"/>
      <w:lvlText w:val="•"/>
      <w:lvlJc w:val="left"/>
      <w:pPr>
        <w:ind w:left="2500" w:hanging="361"/>
      </w:pPr>
      <w:rPr>
        <w:rFonts w:hint="default"/>
      </w:rPr>
    </w:lvl>
    <w:lvl w:ilvl="3" w:tplc="2B0E355A">
      <w:start w:val="1"/>
      <w:numFmt w:val="bullet"/>
      <w:lvlText w:val="•"/>
      <w:lvlJc w:val="left"/>
      <w:pPr>
        <w:ind w:left="3520" w:hanging="361"/>
      </w:pPr>
      <w:rPr>
        <w:rFonts w:hint="default"/>
      </w:rPr>
    </w:lvl>
    <w:lvl w:ilvl="4" w:tplc="2F9E3D86">
      <w:start w:val="1"/>
      <w:numFmt w:val="bullet"/>
      <w:lvlText w:val="•"/>
      <w:lvlJc w:val="left"/>
      <w:pPr>
        <w:ind w:left="4540" w:hanging="361"/>
      </w:pPr>
      <w:rPr>
        <w:rFonts w:hint="default"/>
      </w:rPr>
    </w:lvl>
    <w:lvl w:ilvl="5" w:tplc="95D6CE5C">
      <w:start w:val="1"/>
      <w:numFmt w:val="bullet"/>
      <w:lvlText w:val="•"/>
      <w:lvlJc w:val="left"/>
      <w:pPr>
        <w:ind w:left="5560" w:hanging="361"/>
      </w:pPr>
      <w:rPr>
        <w:rFonts w:hint="default"/>
      </w:rPr>
    </w:lvl>
    <w:lvl w:ilvl="6" w:tplc="1602C06C">
      <w:start w:val="1"/>
      <w:numFmt w:val="bullet"/>
      <w:lvlText w:val="•"/>
      <w:lvlJc w:val="left"/>
      <w:pPr>
        <w:ind w:left="6580" w:hanging="361"/>
      </w:pPr>
      <w:rPr>
        <w:rFonts w:hint="default"/>
      </w:rPr>
    </w:lvl>
    <w:lvl w:ilvl="7" w:tplc="A7200072">
      <w:start w:val="1"/>
      <w:numFmt w:val="bullet"/>
      <w:lvlText w:val="•"/>
      <w:lvlJc w:val="left"/>
      <w:pPr>
        <w:ind w:left="7600" w:hanging="361"/>
      </w:pPr>
      <w:rPr>
        <w:rFonts w:hint="default"/>
      </w:rPr>
    </w:lvl>
    <w:lvl w:ilvl="8" w:tplc="69C4009E">
      <w:start w:val="1"/>
      <w:numFmt w:val="bullet"/>
      <w:lvlText w:val="•"/>
      <w:lvlJc w:val="left"/>
      <w:pPr>
        <w:ind w:left="8620" w:hanging="361"/>
      </w:pPr>
      <w:rPr>
        <w:rFonts w:hint="default"/>
      </w:rPr>
    </w:lvl>
  </w:abstractNum>
  <w:abstractNum w:abstractNumId="3" w15:restartNumberingAfterBreak="0">
    <w:nsid w:val="1F787E4C"/>
    <w:multiLevelType w:val="hybridMultilevel"/>
    <w:tmpl w:val="6DBE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0E766C"/>
    <w:multiLevelType w:val="hybridMultilevel"/>
    <w:tmpl w:val="C0029D42"/>
    <w:lvl w:ilvl="0" w:tplc="36888514">
      <w:start w:val="1"/>
      <w:numFmt w:val="decimal"/>
      <w:lvlText w:val="%1."/>
      <w:lvlJc w:val="left"/>
      <w:pPr>
        <w:ind w:left="1180" w:hanging="360"/>
      </w:pPr>
      <w:rPr>
        <w:rFonts w:hint="default"/>
        <w:b/>
        <w:w w:val="115"/>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3F8F1403"/>
    <w:multiLevelType w:val="hybridMultilevel"/>
    <w:tmpl w:val="C4E8A222"/>
    <w:lvl w:ilvl="0" w:tplc="6BC6E786">
      <w:start w:val="1"/>
      <w:numFmt w:val="bullet"/>
      <w:lvlText w:val=""/>
      <w:lvlJc w:val="left"/>
      <w:pPr>
        <w:ind w:left="1180" w:hanging="360"/>
      </w:pPr>
      <w:rPr>
        <w:rFonts w:ascii="Symbol" w:eastAsia="Symbol" w:hAnsi="Symbol" w:cs="Symbol" w:hint="default"/>
        <w:w w:val="100"/>
        <w:sz w:val="22"/>
        <w:szCs w:val="22"/>
      </w:rPr>
    </w:lvl>
    <w:lvl w:ilvl="1" w:tplc="9364E84C">
      <w:start w:val="1"/>
      <w:numFmt w:val="bullet"/>
      <w:lvlText w:val="•"/>
      <w:lvlJc w:val="left"/>
      <w:pPr>
        <w:ind w:left="2162" w:hanging="360"/>
      </w:pPr>
      <w:rPr>
        <w:rFonts w:hint="default"/>
      </w:rPr>
    </w:lvl>
    <w:lvl w:ilvl="2" w:tplc="35348046">
      <w:start w:val="1"/>
      <w:numFmt w:val="bullet"/>
      <w:lvlText w:val="•"/>
      <w:lvlJc w:val="left"/>
      <w:pPr>
        <w:ind w:left="3144" w:hanging="360"/>
      </w:pPr>
      <w:rPr>
        <w:rFonts w:hint="default"/>
      </w:rPr>
    </w:lvl>
    <w:lvl w:ilvl="3" w:tplc="89DC68DE">
      <w:start w:val="1"/>
      <w:numFmt w:val="bullet"/>
      <w:lvlText w:val="•"/>
      <w:lvlJc w:val="left"/>
      <w:pPr>
        <w:ind w:left="4126" w:hanging="360"/>
      </w:pPr>
      <w:rPr>
        <w:rFonts w:hint="default"/>
      </w:rPr>
    </w:lvl>
    <w:lvl w:ilvl="4" w:tplc="83143F9E">
      <w:start w:val="1"/>
      <w:numFmt w:val="bullet"/>
      <w:lvlText w:val="•"/>
      <w:lvlJc w:val="left"/>
      <w:pPr>
        <w:ind w:left="5108" w:hanging="360"/>
      </w:pPr>
      <w:rPr>
        <w:rFonts w:hint="default"/>
      </w:rPr>
    </w:lvl>
    <w:lvl w:ilvl="5" w:tplc="17080A76">
      <w:start w:val="1"/>
      <w:numFmt w:val="bullet"/>
      <w:lvlText w:val="•"/>
      <w:lvlJc w:val="left"/>
      <w:pPr>
        <w:ind w:left="6090" w:hanging="360"/>
      </w:pPr>
      <w:rPr>
        <w:rFonts w:hint="default"/>
      </w:rPr>
    </w:lvl>
    <w:lvl w:ilvl="6" w:tplc="8E1EA53C">
      <w:start w:val="1"/>
      <w:numFmt w:val="bullet"/>
      <w:lvlText w:val="•"/>
      <w:lvlJc w:val="left"/>
      <w:pPr>
        <w:ind w:left="7072" w:hanging="360"/>
      </w:pPr>
      <w:rPr>
        <w:rFonts w:hint="default"/>
      </w:rPr>
    </w:lvl>
    <w:lvl w:ilvl="7" w:tplc="58785FEA">
      <w:start w:val="1"/>
      <w:numFmt w:val="bullet"/>
      <w:lvlText w:val="•"/>
      <w:lvlJc w:val="left"/>
      <w:pPr>
        <w:ind w:left="8054" w:hanging="360"/>
      </w:pPr>
      <w:rPr>
        <w:rFonts w:hint="default"/>
      </w:rPr>
    </w:lvl>
    <w:lvl w:ilvl="8" w:tplc="27F072BA">
      <w:start w:val="1"/>
      <w:numFmt w:val="bullet"/>
      <w:lvlText w:val="•"/>
      <w:lvlJc w:val="left"/>
      <w:pPr>
        <w:ind w:left="9036" w:hanging="360"/>
      </w:pPr>
      <w:rPr>
        <w:rFonts w:hint="default"/>
      </w:rPr>
    </w:lvl>
  </w:abstractNum>
  <w:abstractNum w:abstractNumId="6" w15:restartNumberingAfterBreak="0">
    <w:nsid w:val="4C563954"/>
    <w:multiLevelType w:val="hybridMultilevel"/>
    <w:tmpl w:val="235CF13A"/>
    <w:lvl w:ilvl="0" w:tplc="04090001">
      <w:start w:val="1"/>
      <w:numFmt w:val="bullet"/>
      <w:lvlText w:val=""/>
      <w:lvlJc w:val="left"/>
      <w:pPr>
        <w:ind w:left="1180" w:hanging="360"/>
      </w:pPr>
      <w:rPr>
        <w:rFonts w:ascii="Symbol" w:hAnsi="Symbol"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4EAF5BDA"/>
    <w:multiLevelType w:val="hybridMultilevel"/>
    <w:tmpl w:val="0E7E4A48"/>
    <w:lvl w:ilvl="0" w:tplc="04090001">
      <w:start w:val="1"/>
      <w:numFmt w:val="bullet"/>
      <w:lvlText w:val=""/>
      <w:lvlJc w:val="left"/>
      <w:pPr>
        <w:ind w:left="1540" w:hanging="720"/>
      </w:pPr>
      <w:rPr>
        <w:rFonts w:ascii="Symbol" w:hAnsi="Symbol" w:hint="default"/>
        <w:spacing w:val="-1"/>
        <w:w w:val="124"/>
        <w:sz w:val="22"/>
        <w:szCs w:val="22"/>
      </w:rPr>
    </w:lvl>
    <w:lvl w:ilvl="1" w:tplc="E982B6FA">
      <w:start w:val="1"/>
      <w:numFmt w:val="bullet"/>
      <w:lvlText w:val="•"/>
      <w:lvlJc w:val="left"/>
      <w:pPr>
        <w:ind w:left="2486" w:hanging="720"/>
      </w:pPr>
      <w:rPr>
        <w:rFonts w:hint="default"/>
      </w:rPr>
    </w:lvl>
    <w:lvl w:ilvl="2" w:tplc="2DC42FA0">
      <w:start w:val="1"/>
      <w:numFmt w:val="bullet"/>
      <w:lvlText w:val="•"/>
      <w:lvlJc w:val="left"/>
      <w:pPr>
        <w:ind w:left="3432" w:hanging="720"/>
      </w:pPr>
      <w:rPr>
        <w:rFonts w:hint="default"/>
      </w:rPr>
    </w:lvl>
    <w:lvl w:ilvl="3" w:tplc="97A8B466">
      <w:start w:val="1"/>
      <w:numFmt w:val="bullet"/>
      <w:lvlText w:val="•"/>
      <w:lvlJc w:val="left"/>
      <w:pPr>
        <w:ind w:left="4378" w:hanging="720"/>
      </w:pPr>
      <w:rPr>
        <w:rFonts w:hint="default"/>
      </w:rPr>
    </w:lvl>
    <w:lvl w:ilvl="4" w:tplc="3926F7E8">
      <w:start w:val="1"/>
      <w:numFmt w:val="bullet"/>
      <w:lvlText w:val="•"/>
      <w:lvlJc w:val="left"/>
      <w:pPr>
        <w:ind w:left="5324" w:hanging="720"/>
      </w:pPr>
      <w:rPr>
        <w:rFonts w:hint="default"/>
      </w:rPr>
    </w:lvl>
    <w:lvl w:ilvl="5" w:tplc="17FC7184">
      <w:start w:val="1"/>
      <w:numFmt w:val="bullet"/>
      <w:lvlText w:val="•"/>
      <w:lvlJc w:val="left"/>
      <w:pPr>
        <w:ind w:left="6270" w:hanging="720"/>
      </w:pPr>
      <w:rPr>
        <w:rFonts w:hint="default"/>
      </w:rPr>
    </w:lvl>
    <w:lvl w:ilvl="6" w:tplc="3EFA775C">
      <w:start w:val="1"/>
      <w:numFmt w:val="bullet"/>
      <w:lvlText w:val="•"/>
      <w:lvlJc w:val="left"/>
      <w:pPr>
        <w:ind w:left="7216" w:hanging="720"/>
      </w:pPr>
      <w:rPr>
        <w:rFonts w:hint="default"/>
      </w:rPr>
    </w:lvl>
    <w:lvl w:ilvl="7" w:tplc="72C8027E">
      <w:start w:val="1"/>
      <w:numFmt w:val="bullet"/>
      <w:lvlText w:val="•"/>
      <w:lvlJc w:val="left"/>
      <w:pPr>
        <w:ind w:left="8162" w:hanging="720"/>
      </w:pPr>
      <w:rPr>
        <w:rFonts w:hint="default"/>
      </w:rPr>
    </w:lvl>
    <w:lvl w:ilvl="8" w:tplc="08E20FC0">
      <w:start w:val="1"/>
      <w:numFmt w:val="bullet"/>
      <w:lvlText w:val="•"/>
      <w:lvlJc w:val="left"/>
      <w:pPr>
        <w:ind w:left="9108" w:hanging="720"/>
      </w:pPr>
      <w:rPr>
        <w:rFonts w:hint="default"/>
      </w:rPr>
    </w:lvl>
  </w:abstractNum>
  <w:abstractNum w:abstractNumId="8" w15:restartNumberingAfterBreak="0">
    <w:nsid w:val="5A4609F8"/>
    <w:multiLevelType w:val="hybridMultilevel"/>
    <w:tmpl w:val="551EF9EC"/>
    <w:lvl w:ilvl="0" w:tplc="769A814C">
      <w:start w:val="1"/>
      <w:numFmt w:val="decimal"/>
      <w:lvlText w:val="%1."/>
      <w:lvlJc w:val="left"/>
      <w:pPr>
        <w:ind w:left="1540" w:hanging="720"/>
      </w:pPr>
      <w:rPr>
        <w:rFonts w:ascii="Cambria" w:eastAsia="Cambria" w:hAnsi="Cambria" w:cs="Cambria" w:hint="default"/>
        <w:spacing w:val="-1"/>
        <w:w w:val="124"/>
        <w:sz w:val="22"/>
        <w:szCs w:val="22"/>
      </w:rPr>
    </w:lvl>
    <w:lvl w:ilvl="1" w:tplc="E982B6FA">
      <w:start w:val="1"/>
      <w:numFmt w:val="bullet"/>
      <w:lvlText w:val="•"/>
      <w:lvlJc w:val="left"/>
      <w:pPr>
        <w:ind w:left="2486" w:hanging="720"/>
      </w:pPr>
      <w:rPr>
        <w:rFonts w:hint="default"/>
      </w:rPr>
    </w:lvl>
    <w:lvl w:ilvl="2" w:tplc="2DC42FA0">
      <w:start w:val="1"/>
      <w:numFmt w:val="bullet"/>
      <w:lvlText w:val="•"/>
      <w:lvlJc w:val="left"/>
      <w:pPr>
        <w:ind w:left="3432" w:hanging="720"/>
      </w:pPr>
      <w:rPr>
        <w:rFonts w:hint="default"/>
      </w:rPr>
    </w:lvl>
    <w:lvl w:ilvl="3" w:tplc="97A8B466">
      <w:start w:val="1"/>
      <w:numFmt w:val="bullet"/>
      <w:lvlText w:val="•"/>
      <w:lvlJc w:val="left"/>
      <w:pPr>
        <w:ind w:left="4378" w:hanging="720"/>
      </w:pPr>
      <w:rPr>
        <w:rFonts w:hint="default"/>
      </w:rPr>
    </w:lvl>
    <w:lvl w:ilvl="4" w:tplc="3926F7E8">
      <w:start w:val="1"/>
      <w:numFmt w:val="bullet"/>
      <w:lvlText w:val="•"/>
      <w:lvlJc w:val="left"/>
      <w:pPr>
        <w:ind w:left="5324" w:hanging="720"/>
      </w:pPr>
      <w:rPr>
        <w:rFonts w:hint="default"/>
      </w:rPr>
    </w:lvl>
    <w:lvl w:ilvl="5" w:tplc="17FC7184">
      <w:start w:val="1"/>
      <w:numFmt w:val="bullet"/>
      <w:lvlText w:val="•"/>
      <w:lvlJc w:val="left"/>
      <w:pPr>
        <w:ind w:left="6270" w:hanging="720"/>
      </w:pPr>
      <w:rPr>
        <w:rFonts w:hint="default"/>
      </w:rPr>
    </w:lvl>
    <w:lvl w:ilvl="6" w:tplc="3EFA775C">
      <w:start w:val="1"/>
      <w:numFmt w:val="bullet"/>
      <w:lvlText w:val="•"/>
      <w:lvlJc w:val="left"/>
      <w:pPr>
        <w:ind w:left="7216" w:hanging="720"/>
      </w:pPr>
      <w:rPr>
        <w:rFonts w:hint="default"/>
      </w:rPr>
    </w:lvl>
    <w:lvl w:ilvl="7" w:tplc="72C8027E">
      <w:start w:val="1"/>
      <w:numFmt w:val="bullet"/>
      <w:lvlText w:val="•"/>
      <w:lvlJc w:val="left"/>
      <w:pPr>
        <w:ind w:left="8162" w:hanging="720"/>
      </w:pPr>
      <w:rPr>
        <w:rFonts w:hint="default"/>
      </w:rPr>
    </w:lvl>
    <w:lvl w:ilvl="8" w:tplc="08E20FC0">
      <w:start w:val="1"/>
      <w:numFmt w:val="bullet"/>
      <w:lvlText w:val="•"/>
      <w:lvlJc w:val="left"/>
      <w:pPr>
        <w:ind w:left="9108" w:hanging="720"/>
      </w:pPr>
      <w:rPr>
        <w:rFonts w:hint="default"/>
      </w:rPr>
    </w:lvl>
  </w:abstractNum>
  <w:abstractNum w:abstractNumId="9" w15:restartNumberingAfterBreak="0">
    <w:nsid w:val="5A49797E"/>
    <w:multiLevelType w:val="hybridMultilevel"/>
    <w:tmpl w:val="4AD6543A"/>
    <w:lvl w:ilvl="0" w:tplc="0409000F">
      <w:start w:val="1"/>
      <w:numFmt w:val="decimal"/>
      <w:lvlText w:val="%1."/>
      <w:lvlJc w:val="left"/>
      <w:pPr>
        <w:ind w:left="720" w:hanging="360"/>
      </w:pPr>
      <w:rPr>
        <w:rFonts w:hint="default"/>
      </w:rPr>
    </w:lvl>
    <w:lvl w:ilvl="1" w:tplc="04090017">
      <w:start w:val="1"/>
      <w:numFmt w:val="lowerLetter"/>
      <w:lvlText w:val="%2)"/>
      <w:lvlJc w:val="left"/>
      <w:pPr>
        <w:ind w:left="9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7190F"/>
    <w:multiLevelType w:val="hybridMultilevel"/>
    <w:tmpl w:val="363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25F87"/>
    <w:multiLevelType w:val="hybridMultilevel"/>
    <w:tmpl w:val="23A830E2"/>
    <w:lvl w:ilvl="0" w:tplc="AA2E2C3A">
      <w:start w:val="1"/>
      <w:numFmt w:val="bullet"/>
      <w:lvlText w:val=""/>
      <w:lvlJc w:val="left"/>
      <w:pPr>
        <w:ind w:left="1000" w:hanging="360"/>
      </w:pPr>
      <w:rPr>
        <w:rFonts w:ascii="Symbol" w:eastAsia="Symbol" w:hAnsi="Symbol" w:cs="Symbol" w:hint="default"/>
        <w:w w:val="100"/>
        <w:sz w:val="22"/>
        <w:szCs w:val="22"/>
      </w:rPr>
    </w:lvl>
    <w:lvl w:ilvl="1" w:tplc="F75AE40C">
      <w:start w:val="1"/>
      <w:numFmt w:val="bullet"/>
      <w:lvlText w:val="•"/>
      <w:lvlJc w:val="left"/>
      <w:pPr>
        <w:ind w:left="1966" w:hanging="360"/>
      </w:pPr>
      <w:rPr>
        <w:rFonts w:hint="default"/>
      </w:rPr>
    </w:lvl>
    <w:lvl w:ilvl="2" w:tplc="1FDECAE6">
      <w:start w:val="1"/>
      <w:numFmt w:val="bullet"/>
      <w:lvlText w:val="•"/>
      <w:lvlJc w:val="left"/>
      <w:pPr>
        <w:ind w:left="2932" w:hanging="360"/>
      </w:pPr>
      <w:rPr>
        <w:rFonts w:hint="default"/>
      </w:rPr>
    </w:lvl>
    <w:lvl w:ilvl="3" w:tplc="520ABAC0">
      <w:start w:val="1"/>
      <w:numFmt w:val="bullet"/>
      <w:lvlText w:val="•"/>
      <w:lvlJc w:val="left"/>
      <w:pPr>
        <w:ind w:left="3898" w:hanging="360"/>
      </w:pPr>
      <w:rPr>
        <w:rFonts w:hint="default"/>
      </w:rPr>
    </w:lvl>
    <w:lvl w:ilvl="4" w:tplc="0ABE94FE">
      <w:start w:val="1"/>
      <w:numFmt w:val="bullet"/>
      <w:lvlText w:val="•"/>
      <w:lvlJc w:val="left"/>
      <w:pPr>
        <w:ind w:left="4864" w:hanging="360"/>
      </w:pPr>
      <w:rPr>
        <w:rFonts w:hint="default"/>
      </w:rPr>
    </w:lvl>
    <w:lvl w:ilvl="5" w:tplc="666EFF04">
      <w:start w:val="1"/>
      <w:numFmt w:val="bullet"/>
      <w:lvlText w:val="•"/>
      <w:lvlJc w:val="left"/>
      <w:pPr>
        <w:ind w:left="5830" w:hanging="360"/>
      </w:pPr>
      <w:rPr>
        <w:rFonts w:hint="default"/>
      </w:rPr>
    </w:lvl>
    <w:lvl w:ilvl="6" w:tplc="DF64C2E8">
      <w:start w:val="1"/>
      <w:numFmt w:val="bullet"/>
      <w:lvlText w:val="•"/>
      <w:lvlJc w:val="left"/>
      <w:pPr>
        <w:ind w:left="6796" w:hanging="360"/>
      </w:pPr>
      <w:rPr>
        <w:rFonts w:hint="default"/>
      </w:rPr>
    </w:lvl>
    <w:lvl w:ilvl="7" w:tplc="BE5EBD9E">
      <w:start w:val="1"/>
      <w:numFmt w:val="bullet"/>
      <w:lvlText w:val="•"/>
      <w:lvlJc w:val="left"/>
      <w:pPr>
        <w:ind w:left="7762" w:hanging="360"/>
      </w:pPr>
      <w:rPr>
        <w:rFonts w:hint="default"/>
      </w:rPr>
    </w:lvl>
    <w:lvl w:ilvl="8" w:tplc="DAE4E8E6">
      <w:start w:val="1"/>
      <w:numFmt w:val="bullet"/>
      <w:lvlText w:val="•"/>
      <w:lvlJc w:val="left"/>
      <w:pPr>
        <w:ind w:left="8728" w:hanging="360"/>
      </w:pPr>
      <w:rPr>
        <w:rFonts w:hint="default"/>
      </w:rPr>
    </w:lvl>
  </w:abstractNum>
  <w:num w:numId="1">
    <w:abstractNumId w:val="2"/>
  </w:num>
  <w:num w:numId="2">
    <w:abstractNumId w:val="11"/>
  </w:num>
  <w:num w:numId="3">
    <w:abstractNumId w:val="5"/>
  </w:num>
  <w:num w:numId="4">
    <w:abstractNumId w:val="8"/>
  </w:num>
  <w:num w:numId="5">
    <w:abstractNumId w:val="9"/>
  </w:num>
  <w:num w:numId="6">
    <w:abstractNumId w:val="4"/>
  </w:num>
  <w:num w:numId="7">
    <w:abstractNumId w:val="1"/>
  </w:num>
  <w:num w:numId="8">
    <w:abstractNumId w:val="0"/>
  </w:num>
  <w:num w:numId="9">
    <w:abstractNumId w:val="3"/>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61"/>
    <w:rsid w:val="00000C9E"/>
    <w:rsid w:val="00001CF9"/>
    <w:rsid w:val="00014944"/>
    <w:rsid w:val="0003279A"/>
    <w:rsid w:val="00072763"/>
    <w:rsid w:val="000C76DC"/>
    <w:rsid w:val="000E1946"/>
    <w:rsid w:val="00120D3B"/>
    <w:rsid w:val="00121613"/>
    <w:rsid w:val="00143BBC"/>
    <w:rsid w:val="00147B9E"/>
    <w:rsid w:val="00151ABF"/>
    <w:rsid w:val="00156281"/>
    <w:rsid w:val="00190C61"/>
    <w:rsid w:val="001A3CFF"/>
    <w:rsid w:val="001B54C1"/>
    <w:rsid w:val="001B72CB"/>
    <w:rsid w:val="001C4770"/>
    <w:rsid w:val="001F4E56"/>
    <w:rsid w:val="001F726E"/>
    <w:rsid w:val="0020212B"/>
    <w:rsid w:val="0024577D"/>
    <w:rsid w:val="00292C6D"/>
    <w:rsid w:val="002B3F5B"/>
    <w:rsid w:val="002D7317"/>
    <w:rsid w:val="0032437F"/>
    <w:rsid w:val="00330002"/>
    <w:rsid w:val="0033651E"/>
    <w:rsid w:val="00342F26"/>
    <w:rsid w:val="00364380"/>
    <w:rsid w:val="003704AE"/>
    <w:rsid w:val="003712D8"/>
    <w:rsid w:val="003829EB"/>
    <w:rsid w:val="003902B9"/>
    <w:rsid w:val="003D2292"/>
    <w:rsid w:val="003E0BB2"/>
    <w:rsid w:val="00420261"/>
    <w:rsid w:val="00440AE3"/>
    <w:rsid w:val="00451060"/>
    <w:rsid w:val="004703CB"/>
    <w:rsid w:val="00495934"/>
    <w:rsid w:val="004C64D1"/>
    <w:rsid w:val="004E2DD8"/>
    <w:rsid w:val="004E38E2"/>
    <w:rsid w:val="005148B4"/>
    <w:rsid w:val="00530E3A"/>
    <w:rsid w:val="00536E0D"/>
    <w:rsid w:val="005400DC"/>
    <w:rsid w:val="00546502"/>
    <w:rsid w:val="00582903"/>
    <w:rsid w:val="005A1D9E"/>
    <w:rsid w:val="005A7EF5"/>
    <w:rsid w:val="005B25F2"/>
    <w:rsid w:val="005C328A"/>
    <w:rsid w:val="005C54E4"/>
    <w:rsid w:val="005C6FAD"/>
    <w:rsid w:val="005D002F"/>
    <w:rsid w:val="005E2C0B"/>
    <w:rsid w:val="00603DDB"/>
    <w:rsid w:val="006349C6"/>
    <w:rsid w:val="00636DBB"/>
    <w:rsid w:val="006474C3"/>
    <w:rsid w:val="00674E05"/>
    <w:rsid w:val="00681EC3"/>
    <w:rsid w:val="00690FB3"/>
    <w:rsid w:val="00695FAB"/>
    <w:rsid w:val="006E172C"/>
    <w:rsid w:val="0072050B"/>
    <w:rsid w:val="0072420A"/>
    <w:rsid w:val="007633FE"/>
    <w:rsid w:val="0076708C"/>
    <w:rsid w:val="00775326"/>
    <w:rsid w:val="007A1C59"/>
    <w:rsid w:val="00800918"/>
    <w:rsid w:val="008066C7"/>
    <w:rsid w:val="008343AD"/>
    <w:rsid w:val="008625CD"/>
    <w:rsid w:val="008729FC"/>
    <w:rsid w:val="008A352C"/>
    <w:rsid w:val="008B72C7"/>
    <w:rsid w:val="008F2978"/>
    <w:rsid w:val="009043B5"/>
    <w:rsid w:val="00911E9C"/>
    <w:rsid w:val="00914542"/>
    <w:rsid w:val="00947ED2"/>
    <w:rsid w:val="009544C2"/>
    <w:rsid w:val="009571CC"/>
    <w:rsid w:val="009601FC"/>
    <w:rsid w:val="00974B84"/>
    <w:rsid w:val="009918CE"/>
    <w:rsid w:val="00994DDD"/>
    <w:rsid w:val="0099766C"/>
    <w:rsid w:val="00A05577"/>
    <w:rsid w:val="00A24B0B"/>
    <w:rsid w:val="00A360F7"/>
    <w:rsid w:val="00A452DB"/>
    <w:rsid w:val="00A52077"/>
    <w:rsid w:val="00A600C0"/>
    <w:rsid w:val="00A61D56"/>
    <w:rsid w:val="00A9793D"/>
    <w:rsid w:val="00AB0733"/>
    <w:rsid w:val="00AC5B59"/>
    <w:rsid w:val="00AE37A0"/>
    <w:rsid w:val="00AE3B0D"/>
    <w:rsid w:val="00B06D78"/>
    <w:rsid w:val="00B27234"/>
    <w:rsid w:val="00B41B7A"/>
    <w:rsid w:val="00B45F4C"/>
    <w:rsid w:val="00B93090"/>
    <w:rsid w:val="00BA06E1"/>
    <w:rsid w:val="00BB0577"/>
    <w:rsid w:val="00BC5928"/>
    <w:rsid w:val="00BF3E78"/>
    <w:rsid w:val="00C04B4A"/>
    <w:rsid w:val="00C86152"/>
    <w:rsid w:val="00CC0F69"/>
    <w:rsid w:val="00D31A7C"/>
    <w:rsid w:val="00D43C86"/>
    <w:rsid w:val="00D51607"/>
    <w:rsid w:val="00D60841"/>
    <w:rsid w:val="00D8407F"/>
    <w:rsid w:val="00D86387"/>
    <w:rsid w:val="00E0524B"/>
    <w:rsid w:val="00E54912"/>
    <w:rsid w:val="00E85084"/>
    <w:rsid w:val="00E92E0F"/>
    <w:rsid w:val="00E96441"/>
    <w:rsid w:val="00E970A1"/>
    <w:rsid w:val="00EB3D0C"/>
    <w:rsid w:val="00ED7251"/>
    <w:rsid w:val="00F121C0"/>
    <w:rsid w:val="00F67262"/>
    <w:rsid w:val="00F67314"/>
    <w:rsid w:val="00F71413"/>
    <w:rsid w:val="00F95F5D"/>
    <w:rsid w:val="00FB3B0E"/>
    <w:rsid w:val="00FE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5355"/>
  <w15:docId w15:val="{477BA5D2-1203-401C-8FA7-77B5F88F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217" w:right="2215"/>
      <w:jc w:val="center"/>
      <w:outlineLvl w:val="0"/>
    </w:pPr>
    <w:rPr>
      <w:b/>
      <w:bCs/>
      <w:sz w:val="24"/>
      <w:szCs w:val="24"/>
    </w:rPr>
  </w:style>
  <w:style w:type="paragraph" w:styleId="Heading2">
    <w:name w:val="heading 2"/>
    <w:basedOn w:val="Normal"/>
    <w:uiPriority w:val="1"/>
    <w:qFormat/>
    <w:pPr>
      <w:spacing w:before="68"/>
      <w:ind w:left="100" w:right="17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000" w:hanging="360"/>
    </w:pPr>
  </w:style>
  <w:style w:type="paragraph" w:customStyle="1" w:styleId="TableParagraph">
    <w:name w:val="Table Paragraph"/>
    <w:basedOn w:val="Normal"/>
    <w:uiPriority w:val="1"/>
    <w:qFormat/>
    <w:pPr>
      <w:spacing w:line="244" w:lineRule="exact"/>
      <w:ind w:left="443"/>
    </w:pPr>
  </w:style>
  <w:style w:type="paragraph" w:styleId="BalloonText">
    <w:name w:val="Balloon Text"/>
    <w:basedOn w:val="Normal"/>
    <w:link w:val="BalloonTextChar"/>
    <w:uiPriority w:val="99"/>
    <w:semiHidden/>
    <w:unhideWhenUsed/>
    <w:rsid w:val="005C6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FAD"/>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8B72C7"/>
    <w:rPr>
      <w:sz w:val="16"/>
      <w:szCs w:val="16"/>
    </w:rPr>
  </w:style>
  <w:style w:type="paragraph" w:styleId="CommentText">
    <w:name w:val="annotation text"/>
    <w:basedOn w:val="Normal"/>
    <w:link w:val="CommentTextChar"/>
    <w:uiPriority w:val="99"/>
    <w:semiHidden/>
    <w:unhideWhenUsed/>
    <w:rsid w:val="008B72C7"/>
    <w:rPr>
      <w:sz w:val="20"/>
      <w:szCs w:val="20"/>
    </w:rPr>
  </w:style>
  <w:style w:type="character" w:customStyle="1" w:styleId="CommentTextChar">
    <w:name w:val="Comment Text Char"/>
    <w:basedOn w:val="DefaultParagraphFont"/>
    <w:link w:val="CommentText"/>
    <w:uiPriority w:val="99"/>
    <w:semiHidden/>
    <w:rsid w:val="008B72C7"/>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8B72C7"/>
    <w:rPr>
      <w:b/>
      <w:bCs/>
    </w:rPr>
  </w:style>
  <w:style w:type="character" w:customStyle="1" w:styleId="CommentSubjectChar">
    <w:name w:val="Comment Subject Char"/>
    <w:basedOn w:val="CommentTextChar"/>
    <w:link w:val="CommentSubject"/>
    <w:uiPriority w:val="99"/>
    <w:semiHidden/>
    <w:rsid w:val="008B72C7"/>
    <w:rPr>
      <w:rFonts w:ascii="Cambria" w:eastAsia="Cambria" w:hAnsi="Cambria" w:cs="Cambria"/>
      <w:b/>
      <w:bCs/>
      <w:sz w:val="20"/>
      <w:szCs w:val="20"/>
    </w:rPr>
  </w:style>
  <w:style w:type="character" w:styleId="Hyperlink">
    <w:name w:val="Hyperlink"/>
    <w:basedOn w:val="DefaultParagraphFont"/>
    <w:uiPriority w:val="99"/>
    <w:unhideWhenUsed/>
    <w:rsid w:val="009544C2"/>
    <w:rPr>
      <w:color w:val="0000FF" w:themeColor="hyperlink"/>
      <w:u w:val="single"/>
    </w:rPr>
  </w:style>
  <w:style w:type="paragraph" w:styleId="Header">
    <w:name w:val="header"/>
    <w:basedOn w:val="Normal"/>
    <w:link w:val="HeaderChar"/>
    <w:uiPriority w:val="99"/>
    <w:unhideWhenUsed/>
    <w:rsid w:val="001A3CFF"/>
    <w:pPr>
      <w:tabs>
        <w:tab w:val="center" w:pos="4680"/>
        <w:tab w:val="right" w:pos="9360"/>
      </w:tabs>
    </w:pPr>
  </w:style>
  <w:style w:type="character" w:customStyle="1" w:styleId="HeaderChar">
    <w:name w:val="Header Char"/>
    <w:basedOn w:val="DefaultParagraphFont"/>
    <w:link w:val="Header"/>
    <w:uiPriority w:val="99"/>
    <w:rsid w:val="001A3CFF"/>
    <w:rPr>
      <w:rFonts w:ascii="Cambria" w:eastAsia="Cambria" w:hAnsi="Cambria" w:cs="Cambria"/>
    </w:rPr>
  </w:style>
  <w:style w:type="paragraph" w:styleId="Footer">
    <w:name w:val="footer"/>
    <w:basedOn w:val="Normal"/>
    <w:link w:val="FooterChar"/>
    <w:uiPriority w:val="99"/>
    <w:unhideWhenUsed/>
    <w:rsid w:val="001A3CFF"/>
    <w:pPr>
      <w:tabs>
        <w:tab w:val="center" w:pos="4680"/>
        <w:tab w:val="right" w:pos="9360"/>
      </w:tabs>
    </w:pPr>
  </w:style>
  <w:style w:type="character" w:customStyle="1" w:styleId="FooterChar">
    <w:name w:val="Footer Char"/>
    <w:basedOn w:val="DefaultParagraphFont"/>
    <w:link w:val="Footer"/>
    <w:uiPriority w:val="99"/>
    <w:rsid w:val="001A3CFF"/>
    <w:rPr>
      <w:rFonts w:ascii="Cambria" w:eastAsia="Cambria" w:hAnsi="Cambria" w:cs="Cambria"/>
    </w:rPr>
  </w:style>
  <w:style w:type="character" w:customStyle="1" w:styleId="BodyTextChar">
    <w:name w:val="Body Text Char"/>
    <w:basedOn w:val="DefaultParagraphFont"/>
    <w:link w:val="BodyText"/>
    <w:uiPriority w:val="1"/>
    <w:rsid w:val="004703CB"/>
    <w:rPr>
      <w:rFonts w:ascii="Cambria" w:eastAsia="Cambria" w:hAnsi="Cambria" w:cs="Cambria"/>
    </w:rPr>
  </w:style>
  <w:style w:type="paragraph" w:customStyle="1" w:styleId="Heading">
    <w:name w:val="Heading"/>
    <w:basedOn w:val="Normal"/>
    <w:uiPriority w:val="1"/>
    <w:qFormat/>
    <w:rsid w:val="004703CB"/>
    <w:pPr>
      <w:spacing w:before="120" w:after="120"/>
    </w:pPr>
    <w:rPr>
      <w:rFonts w:asciiTheme="majorHAnsi" w:eastAsiaTheme="minorHAnsi" w:hAnsiTheme="majorHAnsi" w:cstheme="minorBidi"/>
      <w:b/>
      <w:sz w:val="24"/>
      <w:u w:val="single"/>
    </w:rPr>
  </w:style>
  <w:style w:type="paragraph" w:customStyle="1" w:styleId="xxxmsonormal">
    <w:name w:val="xxxmsonormal"/>
    <w:basedOn w:val="Normal"/>
    <w:rsid w:val="004703CB"/>
    <w:pPr>
      <w:widowControl/>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4703CB"/>
  </w:style>
  <w:style w:type="character" w:styleId="UnresolvedMention">
    <w:name w:val="Unresolved Mention"/>
    <w:basedOn w:val="DefaultParagraphFont"/>
    <w:uiPriority w:val="99"/>
    <w:semiHidden/>
    <w:unhideWhenUsed/>
    <w:rsid w:val="00FB3B0E"/>
    <w:rPr>
      <w:color w:val="605E5C"/>
      <w:shd w:val="clear" w:color="auto" w:fill="E1DFDD"/>
    </w:rPr>
  </w:style>
  <w:style w:type="paragraph" w:styleId="Title">
    <w:name w:val="Title"/>
    <w:basedOn w:val="Normal"/>
    <w:link w:val="TitleChar"/>
    <w:qFormat/>
    <w:rsid w:val="002D7317"/>
    <w:pPr>
      <w:widowControl/>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2D7317"/>
    <w:rPr>
      <w:rFonts w:ascii="Times New Roman" w:eastAsia="Times New Roman" w:hAnsi="Times New Roman" w:cs="Times New Roman"/>
      <w:sz w:val="24"/>
      <w:szCs w:val="20"/>
      <w:u w:val="single"/>
    </w:rPr>
  </w:style>
  <w:style w:type="paragraph" w:customStyle="1" w:styleId="msolistparagraph0">
    <w:name w:val="msolistparagraph"/>
    <w:basedOn w:val="Normal"/>
    <w:rsid w:val="002D7317"/>
    <w:pPr>
      <w:widowControl/>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ylor.edu/title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lor.edu/honor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lor.edu/n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eia_Duncan@baylor.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ytimes.com/2003/10/30/world/japanese-get-word-from-on-high-drop-the-form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8877-742D-41B8-8A7C-34A6DF32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Pouso Morales, Andrea</cp:lastModifiedBy>
  <cp:revision>2</cp:revision>
  <cp:lastPrinted>2018-07-24T18:02:00Z</cp:lastPrinted>
  <dcterms:created xsi:type="dcterms:W3CDTF">2020-05-08T20:47:00Z</dcterms:created>
  <dcterms:modified xsi:type="dcterms:W3CDTF">2020-05-08T20:47:00Z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Word 2013</vt:lpwstr>
  </property>
  <property fmtid="{D5CDD505-2E9C-101B-9397-08002B2CF9AE}" pid="4" name="LastSaved">
    <vt:filetime>2016-08-23T00:00:00Z</vt:filetime>
  </property>
</Properties>
</file>