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5F57" w14:textId="1D4A0C46" w:rsidR="00770F8B" w:rsidRDefault="00B92088" w:rsidP="00D26629">
      <w:pPr>
        <w:spacing w:after="60"/>
        <w:jc w:val="center"/>
        <w:rPr>
          <w:b/>
          <w:bCs/>
          <w:sz w:val="36"/>
        </w:rPr>
      </w:pPr>
      <w:r>
        <w:rPr>
          <w:b/>
          <w:bCs/>
          <w:sz w:val="36"/>
        </w:rPr>
        <w:t>REL 1310</w:t>
      </w:r>
    </w:p>
    <w:p w14:paraId="029E3B4A" w14:textId="77777777" w:rsidR="00770F8B" w:rsidRDefault="00770F8B" w:rsidP="00D26629">
      <w:pPr>
        <w:spacing w:after="60"/>
        <w:jc w:val="center"/>
        <w:rPr>
          <w:b/>
          <w:bCs/>
          <w:sz w:val="36"/>
        </w:rPr>
      </w:pPr>
      <w:r>
        <w:rPr>
          <w:b/>
          <w:bCs/>
          <w:sz w:val="36"/>
        </w:rPr>
        <w:t>The Christian Scriptures</w:t>
      </w:r>
    </w:p>
    <w:p w14:paraId="6074E55C" w14:textId="346FA800" w:rsidR="00770F8B" w:rsidRDefault="00770F8B" w:rsidP="00D26629">
      <w:pPr>
        <w:spacing w:after="60"/>
        <w:jc w:val="center"/>
        <w:rPr>
          <w:b/>
          <w:bCs/>
          <w:sz w:val="36"/>
        </w:rPr>
      </w:pPr>
      <w:r>
        <w:rPr>
          <w:b/>
          <w:bCs/>
          <w:sz w:val="36"/>
        </w:rPr>
        <w:t xml:space="preserve">Baylor University </w:t>
      </w:r>
    </w:p>
    <w:p w14:paraId="3A8CE37D" w14:textId="2C665DF0" w:rsidR="00B2106C" w:rsidRDefault="00B2106C" w:rsidP="00D26629">
      <w:pPr>
        <w:spacing w:after="60"/>
        <w:jc w:val="center"/>
        <w:rPr>
          <w:b/>
          <w:bCs/>
          <w:sz w:val="36"/>
        </w:rPr>
      </w:pPr>
      <w:r>
        <w:rPr>
          <w:b/>
          <w:bCs/>
          <w:sz w:val="36"/>
        </w:rPr>
        <w:t>Fall 201</w:t>
      </w:r>
      <w:r w:rsidR="00324F0B">
        <w:rPr>
          <w:b/>
          <w:bCs/>
          <w:sz w:val="36"/>
        </w:rPr>
        <w:t>9</w:t>
      </w:r>
    </w:p>
    <w:p w14:paraId="7B4915D3" w14:textId="1ECBEF87" w:rsidR="00770F8B" w:rsidRDefault="00770F8B" w:rsidP="00D26629">
      <w:pPr>
        <w:spacing w:after="60"/>
        <w:ind w:left="720" w:hanging="720"/>
        <w:rPr>
          <w:b/>
          <w:bCs/>
        </w:rPr>
      </w:pPr>
      <w:r>
        <w:rPr>
          <w:b/>
          <w:bCs/>
          <w:sz w:val="28"/>
        </w:rPr>
        <w:t>Instructor</w:t>
      </w:r>
      <w:r>
        <w:rPr>
          <w:b/>
          <w:bCs/>
        </w:rPr>
        <w:t xml:space="preserve">: </w:t>
      </w:r>
    </w:p>
    <w:p w14:paraId="3DD74CAB" w14:textId="77777777" w:rsidR="00770F8B" w:rsidRDefault="00770F8B" w:rsidP="00D26629">
      <w:pPr>
        <w:spacing w:after="60"/>
        <w:ind w:left="1440" w:hanging="720"/>
      </w:pPr>
      <w:r>
        <w:t>Joe Coker, Ph.D.</w:t>
      </w:r>
    </w:p>
    <w:p w14:paraId="07A51045" w14:textId="77777777" w:rsidR="00770F8B" w:rsidRDefault="00770F8B" w:rsidP="00D26629">
      <w:pPr>
        <w:spacing w:after="60"/>
        <w:ind w:left="1440" w:hanging="720"/>
      </w:pPr>
      <w:r>
        <w:t>E-mail: Joe_Coker@baylor.edu</w:t>
      </w:r>
    </w:p>
    <w:p w14:paraId="626DD9DE" w14:textId="77777777" w:rsidR="00770F8B" w:rsidRDefault="00770F8B" w:rsidP="00D26629">
      <w:pPr>
        <w:spacing w:after="60"/>
        <w:ind w:left="1440" w:hanging="720"/>
      </w:pPr>
      <w:r>
        <w:t>Office: Tidwell 302</w:t>
      </w:r>
    </w:p>
    <w:p w14:paraId="1CA909FF" w14:textId="77777777" w:rsidR="00770F8B" w:rsidRDefault="00770F8B" w:rsidP="00D26629">
      <w:pPr>
        <w:spacing w:after="60"/>
        <w:ind w:left="1440" w:hanging="720"/>
      </w:pPr>
      <w:r>
        <w:t>Office hours:</w:t>
      </w:r>
      <w:r w:rsidR="003E26CF">
        <w:t xml:space="preserve"> S</w:t>
      </w:r>
      <w:r>
        <w:t xml:space="preserve">ee me after class or email me to set up a time to meet.  </w:t>
      </w:r>
    </w:p>
    <w:p w14:paraId="5DE028F2" w14:textId="77777777" w:rsidR="007A1040" w:rsidRDefault="007A1040" w:rsidP="00D26629">
      <w:pPr>
        <w:spacing w:after="60"/>
      </w:pPr>
    </w:p>
    <w:p w14:paraId="122A14DC" w14:textId="77777777" w:rsidR="00770F8B" w:rsidRDefault="00770F8B" w:rsidP="00D26629">
      <w:pPr>
        <w:spacing w:after="60"/>
        <w:ind w:left="720" w:hanging="720"/>
        <w:rPr>
          <w:b/>
          <w:bCs/>
          <w:sz w:val="28"/>
        </w:rPr>
      </w:pPr>
      <w:r>
        <w:rPr>
          <w:b/>
          <w:bCs/>
          <w:sz w:val="28"/>
        </w:rPr>
        <w:t>Course Description and Objectives:</w:t>
      </w:r>
    </w:p>
    <w:p w14:paraId="736F0187" w14:textId="77777777" w:rsidR="00770F8B" w:rsidRDefault="00770F8B" w:rsidP="00D26629">
      <w:pPr>
        <w:spacing w:after="60"/>
        <w:ind w:left="720" w:hanging="720"/>
      </w:pPr>
      <w:r>
        <w:t>“An introduction to the Old and New Testaments (their contents, historical backgrounds, and major themes), and to appropriate strategies for interpretation of the Bible.”</w:t>
      </w:r>
    </w:p>
    <w:p w14:paraId="049A8E6F" w14:textId="77777777" w:rsidR="00770F8B" w:rsidRDefault="00770F8B" w:rsidP="00D26629">
      <w:pPr>
        <w:spacing w:after="60"/>
        <w:ind w:left="720" w:hanging="720"/>
      </w:pPr>
      <w:r>
        <w:t>In this course, students will:</w:t>
      </w:r>
    </w:p>
    <w:p w14:paraId="3856EB80" w14:textId="77777777" w:rsidR="00770F8B" w:rsidRDefault="00770F8B" w:rsidP="00D26629">
      <w:pPr>
        <w:numPr>
          <w:ilvl w:val="0"/>
          <w:numId w:val="9"/>
        </w:numPr>
        <w:spacing w:after="60"/>
      </w:pPr>
      <w:r>
        <w:t>Examine the historical context and religious teachings of the Hebrew and Christian Scriptures</w:t>
      </w:r>
    </w:p>
    <w:p w14:paraId="799569A9" w14:textId="77777777" w:rsidR="00770F8B" w:rsidRDefault="00770F8B" w:rsidP="00D26629">
      <w:pPr>
        <w:numPr>
          <w:ilvl w:val="0"/>
          <w:numId w:val="9"/>
        </w:numPr>
        <w:spacing w:after="60"/>
      </w:pPr>
      <w:r>
        <w:t>Cultivate critical competencies necessary for the academic study of traditional texts</w:t>
      </w:r>
    </w:p>
    <w:p w14:paraId="74036244" w14:textId="77777777" w:rsidR="00770F8B" w:rsidRDefault="00770F8B" w:rsidP="00D26629">
      <w:pPr>
        <w:numPr>
          <w:ilvl w:val="0"/>
          <w:numId w:val="9"/>
        </w:numPr>
        <w:spacing w:after="60"/>
      </w:pPr>
      <w:r>
        <w:t>Become informed readers of the Bible and develop respect for its complexity and historical and religious significance</w:t>
      </w:r>
    </w:p>
    <w:p w14:paraId="40DDBDDE" w14:textId="77777777" w:rsidR="00770F8B" w:rsidRDefault="00770F8B" w:rsidP="00D26629">
      <w:pPr>
        <w:numPr>
          <w:ilvl w:val="0"/>
          <w:numId w:val="9"/>
        </w:numPr>
        <w:spacing w:after="60"/>
      </w:pPr>
      <w:r>
        <w:t>Develop an understanding of the historical context in which the Bible took shape</w:t>
      </w:r>
    </w:p>
    <w:p w14:paraId="15C9CE89" w14:textId="77777777" w:rsidR="00770F8B" w:rsidRDefault="00770F8B" w:rsidP="00D26629">
      <w:pPr>
        <w:numPr>
          <w:ilvl w:val="0"/>
          <w:numId w:val="9"/>
        </w:numPr>
        <w:spacing w:after="60"/>
      </w:pPr>
      <w:r>
        <w:t>Appreciate the development of religious thought within the biblical period</w:t>
      </w:r>
    </w:p>
    <w:p w14:paraId="7A050BEC" w14:textId="77777777" w:rsidR="00770F8B" w:rsidRDefault="00770F8B" w:rsidP="00D26629">
      <w:pPr>
        <w:numPr>
          <w:ilvl w:val="0"/>
          <w:numId w:val="9"/>
        </w:numPr>
        <w:spacing w:after="60"/>
      </w:pPr>
      <w:r>
        <w:t>Examine how biblical teachings have been and continue to be interpreted and applied</w:t>
      </w:r>
    </w:p>
    <w:p w14:paraId="2EA758BE" w14:textId="77777777" w:rsidR="00770F8B" w:rsidRDefault="00770F8B" w:rsidP="00D26629">
      <w:pPr>
        <w:numPr>
          <w:ilvl w:val="0"/>
          <w:numId w:val="9"/>
        </w:numPr>
        <w:spacing w:after="60"/>
      </w:pPr>
      <w:r>
        <w:t>Use a variety of modern critical methods for studying the Bible.</w:t>
      </w:r>
    </w:p>
    <w:p w14:paraId="65043C2D" w14:textId="73B05B70" w:rsidR="00770F8B" w:rsidRDefault="00770F8B" w:rsidP="00D26629">
      <w:pPr>
        <w:spacing w:after="60"/>
      </w:pPr>
    </w:p>
    <w:p w14:paraId="6E856B4D" w14:textId="77777777" w:rsidR="00770F8B" w:rsidRDefault="00770F8B" w:rsidP="00D26629">
      <w:pPr>
        <w:spacing w:after="60"/>
        <w:ind w:left="720" w:hanging="720"/>
      </w:pPr>
      <w:r>
        <w:rPr>
          <w:b/>
          <w:bCs/>
          <w:sz w:val="28"/>
        </w:rPr>
        <w:t>Texts</w:t>
      </w:r>
      <w:r>
        <w:rPr>
          <w:b/>
          <w:bCs/>
        </w:rPr>
        <w:t xml:space="preserve">: </w:t>
      </w:r>
    </w:p>
    <w:p w14:paraId="0F726AD4" w14:textId="3F7F354F" w:rsidR="0040264B" w:rsidRDefault="0040264B" w:rsidP="005804C4">
      <w:pPr>
        <w:spacing w:after="60"/>
        <w:ind w:left="720" w:hanging="720"/>
      </w:pPr>
      <w:proofErr w:type="spellStart"/>
      <w:r>
        <w:t>Arterbury</w:t>
      </w:r>
      <w:proofErr w:type="spellEnd"/>
      <w:r>
        <w:t xml:space="preserve">, Andrew, W. H. Bellinger, and Derek Dodson, </w:t>
      </w:r>
      <w:r>
        <w:rPr>
          <w:i/>
        </w:rPr>
        <w:t xml:space="preserve">Engaging the Christian Scriptures: An Introduction to the Bible </w:t>
      </w:r>
      <w:r>
        <w:t>(Baker Academic, 2014).</w:t>
      </w:r>
    </w:p>
    <w:p w14:paraId="3049EF6A" w14:textId="522DE52D" w:rsidR="007A1040" w:rsidRPr="007A1040" w:rsidRDefault="007A1040" w:rsidP="007A1040">
      <w:pPr>
        <w:spacing w:after="60"/>
        <w:ind w:left="720" w:hanging="720"/>
      </w:pPr>
      <w:r w:rsidRPr="007A1040">
        <w:t xml:space="preserve">Enns, Peter, </w:t>
      </w:r>
      <w:r w:rsidRPr="007A1040">
        <w:rPr>
          <w:i/>
          <w:iCs/>
        </w:rPr>
        <w:t>Inspiration and Incarnation: Evangelicals and the Problem of the Old Testament</w:t>
      </w:r>
      <w:r w:rsidRPr="007A1040">
        <w:t xml:space="preserve"> </w:t>
      </w:r>
      <w:r w:rsidR="000C0A66">
        <w:t>2</w:t>
      </w:r>
      <w:r w:rsidR="000C0A66" w:rsidRPr="000C0A66">
        <w:rPr>
          <w:vertAlign w:val="superscript"/>
        </w:rPr>
        <w:t>nd</w:t>
      </w:r>
      <w:r w:rsidR="000C0A66">
        <w:t xml:space="preserve"> edition </w:t>
      </w:r>
      <w:r w:rsidRPr="007A1040">
        <w:t xml:space="preserve">(Baker Academic, </w:t>
      </w:r>
      <w:r w:rsidR="000C0A66">
        <w:t>201</w:t>
      </w:r>
      <w:r w:rsidRPr="007A1040">
        <w:t>5)</w:t>
      </w:r>
      <w:r>
        <w:t>.</w:t>
      </w:r>
    </w:p>
    <w:p w14:paraId="3378F240" w14:textId="2738C80F" w:rsidR="00947163" w:rsidRPr="00452DC2" w:rsidRDefault="00452DC2" w:rsidP="005804C4">
      <w:pPr>
        <w:spacing w:after="60"/>
        <w:ind w:left="720" w:hanging="720"/>
        <w:rPr>
          <w:i/>
        </w:rPr>
      </w:pPr>
      <w:r>
        <w:rPr>
          <w:i/>
        </w:rPr>
        <w:t>The Baylor Annotated Study Bible.</w:t>
      </w:r>
    </w:p>
    <w:p w14:paraId="0880BFD6" w14:textId="77777777" w:rsidR="00770F8B" w:rsidRDefault="00770F8B" w:rsidP="00D26629">
      <w:pPr>
        <w:spacing w:after="60"/>
        <w:ind w:left="720" w:hanging="720"/>
      </w:pPr>
    </w:p>
    <w:p w14:paraId="4E4C19C2" w14:textId="77777777" w:rsidR="00770F8B" w:rsidRDefault="00770F8B" w:rsidP="00D26629">
      <w:pPr>
        <w:spacing w:after="60"/>
        <w:ind w:left="720" w:hanging="720"/>
        <w:rPr>
          <w:b/>
          <w:bCs/>
        </w:rPr>
      </w:pPr>
      <w:r>
        <w:rPr>
          <w:b/>
          <w:bCs/>
          <w:sz w:val="28"/>
        </w:rPr>
        <w:t>Grading components</w:t>
      </w:r>
      <w:r>
        <w:rPr>
          <w:b/>
          <w:bCs/>
        </w:rPr>
        <w:t>:</w:t>
      </w:r>
    </w:p>
    <w:p w14:paraId="5884F6F9" w14:textId="437ACF1A" w:rsidR="00770F8B" w:rsidRDefault="00770F8B" w:rsidP="00D26629">
      <w:pPr>
        <w:spacing w:after="60"/>
        <w:ind w:left="720"/>
      </w:pPr>
      <w:r>
        <w:t>Exam 1</w:t>
      </w:r>
      <w:r>
        <w:tab/>
      </w:r>
      <w:r>
        <w:tab/>
      </w:r>
      <w:r>
        <w:tab/>
      </w:r>
      <w:r>
        <w:tab/>
        <w:t>2</w:t>
      </w:r>
      <w:r w:rsidR="004134C2">
        <w:t>2</w:t>
      </w:r>
      <w:r>
        <w:t>%</w:t>
      </w:r>
      <w:r w:rsidR="00D26629">
        <w:t xml:space="preserve"> of final class grade</w:t>
      </w:r>
    </w:p>
    <w:p w14:paraId="0003A3F3" w14:textId="04EEBEE0" w:rsidR="00770F8B" w:rsidRDefault="00B92088" w:rsidP="00D26629">
      <w:pPr>
        <w:spacing w:after="60"/>
        <w:ind w:left="720"/>
      </w:pPr>
      <w:r>
        <w:t>Exam 2</w:t>
      </w:r>
      <w:r>
        <w:tab/>
      </w:r>
      <w:r>
        <w:tab/>
      </w:r>
      <w:r>
        <w:tab/>
      </w:r>
      <w:r>
        <w:tab/>
        <w:t>2</w:t>
      </w:r>
      <w:r w:rsidR="004134C2">
        <w:t>2</w:t>
      </w:r>
      <w:r w:rsidR="00770F8B">
        <w:t>%</w:t>
      </w:r>
    </w:p>
    <w:p w14:paraId="26B54D90" w14:textId="3C5D43E9" w:rsidR="00770F8B" w:rsidRDefault="00770F8B" w:rsidP="00D26629">
      <w:pPr>
        <w:spacing w:after="60"/>
        <w:ind w:left="720"/>
      </w:pPr>
      <w:r>
        <w:t>Exam 3 (Final exam)</w:t>
      </w:r>
      <w:r>
        <w:tab/>
      </w:r>
      <w:r>
        <w:tab/>
      </w:r>
      <w:r>
        <w:tab/>
        <w:t>2</w:t>
      </w:r>
      <w:r w:rsidR="004134C2">
        <w:t>2</w:t>
      </w:r>
      <w:r>
        <w:t>%</w:t>
      </w:r>
    </w:p>
    <w:p w14:paraId="146D4E34" w14:textId="5047C9F3" w:rsidR="00770F8B" w:rsidRDefault="009F22EF" w:rsidP="00D26629">
      <w:pPr>
        <w:spacing w:after="60"/>
        <w:ind w:left="720"/>
      </w:pPr>
      <w:r>
        <w:t>Q</w:t>
      </w:r>
      <w:r w:rsidR="00B92088">
        <w:t>uizzes</w:t>
      </w:r>
      <w:r w:rsidR="00B92088">
        <w:tab/>
      </w:r>
      <w:r>
        <w:tab/>
      </w:r>
      <w:r w:rsidR="00B92088">
        <w:tab/>
      </w:r>
      <w:r w:rsidR="00B92088">
        <w:tab/>
        <w:t>2</w:t>
      </w:r>
      <w:r w:rsidR="004134C2">
        <w:t>2</w:t>
      </w:r>
      <w:r w:rsidR="00770F8B">
        <w:t>%</w:t>
      </w:r>
    </w:p>
    <w:p w14:paraId="4E332D5C" w14:textId="5B4DD785" w:rsidR="007A1040" w:rsidRDefault="007A1040" w:rsidP="00D26629">
      <w:pPr>
        <w:spacing w:after="60"/>
        <w:ind w:left="720"/>
      </w:pPr>
      <w:r>
        <w:t>Enns writing assignment</w:t>
      </w:r>
      <w:r>
        <w:tab/>
      </w:r>
      <w:proofErr w:type="gramStart"/>
      <w:r>
        <w:tab/>
        <w:t xml:space="preserve">  4</w:t>
      </w:r>
      <w:proofErr w:type="gramEnd"/>
      <w:r>
        <w:t>%</w:t>
      </w:r>
    </w:p>
    <w:p w14:paraId="449C0072" w14:textId="2EE443E1" w:rsidR="00F708A8" w:rsidRDefault="00070467" w:rsidP="00D26629">
      <w:pPr>
        <w:spacing w:after="60"/>
        <w:ind w:left="720"/>
      </w:pPr>
      <w:r>
        <w:t>NSE activities</w:t>
      </w:r>
      <w:r>
        <w:tab/>
      </w:r>
      <w:r>
        <w:tab/>
      </w:r>
      <w:r>
        <w:tab/>
      </w:r>
      <w:proofErr w:type="gramStart"/>
      <w:r>
        <w:tab/>
        <w:t xml:space="preserve">  </w:t>
      </w:r>
      <w:r w:rsidR="00D47439">
        <w:t>4</w:t>
      </w:r>
      <w:proofErr w:type="gramEnd"/>
      <w:r w:rsidR="00F708A8">
        <w:t>%</w:t>
      </w:r>
    </w:p>
    <w:p w14:paraId="060CD553" w14:textId="7CDB5692" w:rsidR="003D103D" w:rsidRDefault="004134C2" w:rsidP="00D26629">
      <w:pPr>
        <w:spacing w:after="60"/>
        <w:ind w:left="720"/>
      </w:pPr>
      <w:r>
        <w:t>Bible reading log</w:t>
      </w:r>
      <w:r>
        <w:tab/>
      </w:r>
      <w:r>
        <w:tab/>
      </w:r>
      <w:proofErr w:type="gramStart"/>
      <w:r>
        <w:tab/>
        <w:t xml:space="preserve">  4</w:t>
      </w:r>
      <w:proofErr w:type="gramEnd"/>
      <w:r>
        <w:t>%</w:t>
      </w:r>
    </w:p>
    <w:p w14:paraId="3D86B4B5" w14:textId="0E574BA3" w:rsidR="00770F8B" w:rsidRDefault="00770F8B" w:rsidP="00D26629">
      <w:pPr>
        <w:spacing w:after="60"/>
        <w:ind w:left="720" w:hanging="720"/>
        <w:rPr>
          <w:b/>
          <w:bCs/>
          <w:sz w:val="28"/>
        </w:rPr>
      </w:pPr>
      <w:r>
        <w:rPr>
          <w:b/>
          <w:bCs/>
          <w:sz w:val="28"/>
        </w:rPr>
        <w:lastRenderedPageBreak/>
        <w:t>Grading scale:</w:t>
      </w:r>
    </w:p>
    <w:p w14:paraId="73CF4E01" w14:textId="77777777" w:rsidR="00770F8B" w:rsidRDefault="00770F8B" w:rsidP="00D26629">
      <w:pPr>
        <w:spacing w:after="60"/>
        <w:ind w:left="720"/>
      </w:pPr>
      <w:r>
        <w:t>A = 90-100% </w:t>
      </w:r>
      <w:r>
        <w:tab/>
      </w:r>
      <w:r>
        <w:tab/>
      </w:r>
      <w:r>
        <w:tab/>
      </w:r>
      <w:r>
        <w:tab/>
        <w:t xml:space="preserve">C+ = 77-79%  </w:t>
      </w:r>
      <w:r>
        <w:tab/>
      </w:r>
      <w:r>
        <w:tab/>
      </w:r>
    </w:p>
    <w:p w14:paraId="72F07CCA" w14:textId="77777777" w:rsidR="00770F8B" w:rsidRDefault="00770F8B" w:rsidP="00D26629">
      <w:pPr>
        <w:spacing w:after="60"/>
        <w:ind w:left="720"/>
      </w:pPr>
      <w:r>
        <w:t>B+ = 87-89% </w:t>
      </w:r>
      <w:r>
        <w:tab/>
      </w:r>
      <w:r>
        <w:tab/>
      </w:r>
      <w:r>
        <w:tab/>
      </w:r>
      <w:r>
        <w:tab/>
        <w:t xml:space="preserve">C = 70-76%    </w:t>
      </w:r>
      <w:r>
        <w:tab/>
      </w:r>
      <w:r>
        <w:tab/>
      </w:r>
    </w:p>
    <w:p w14:paraId="0EF0381D" w14:textId="77777777" w:rsidR="00770F8B" w:rsidRDefault="00770F8B" w:rsidP="00D26629">
      <w:pPr>
        <w:spacing w:after="60"/>
        <w:ind w:left="720"/>
      </w:pPr>
      <w:r>
        <w:t>B = 80-86%   </w:t>
      </w:r>
      <w:r>
        <w:tab/>
      </w:r>
      <w:r>
        <w:tab/>
      </w:r>
      <w:r>
        <w:tab/>
      </w:r>
      <w:r>
        <w:tab/>
        <w:t>D = 60-69%</w:t>
      </w:r>
    </w:p>
    <w:p w14:paraId="30A56536" w14:textId="77777777" w:rsidR="00770F8B" w:rsidRDefault="00770F8B" w:rsidP="00D26629">
      <w:pPr>
        <w:spacing w:after="60"/>
        <w:ind w:left="720"/>
      </w:pPr>
      <w:r>
        <w:tab/>
      </w:r>
      <w:r>
        <w:tab/>
        <w:t>F= 59% and below</w:t>
      </w:r>
    </w:p>
    <w:p w14:paraId="542896B1" w14:textId="77777777" w:rsidR="00770F8B" w:rsidRDefault="00770F8B" w:rsidP="00D26629">
      <w:pPr>
        <w:spacing w:after="60"/>
        <w:ind w:left="2880" w:firstLine="720"/>
      </w:pPr>
    </w:p>
    <w:p w14:paraId="3429E87B" w14:textId="77777777" w:rsidR="00770F8B" w:rsidRDefault="00770F8B" w:rsidP="00D26629">
      <w:pPr>
        <w:spacing w:after="60"/>
        <w:ind w:left="720" w:hanging="720"/>
        <w:rPr>
          <w:b/>
          <w:bCs/>
          <w:sz w:val="28"/>
        </w:rPr>
      </w:pPr>
      <w:r>
        <w:rPr>
          <w:b/>
          <w:bCs/>
          <w:sz w:val="28"/>
        </w:rPr>
        <w:t>Attendance and participation:</w:t>
      </w:r>
    </w:p>
    <w:p w14:paraId="2DCEC9C8" w14:textId="4D7A072A" w:rsidR="000767EB" w:rsidRDefault="000767EB" w:rsidP="000767EB">
      <w:pPr>
        <w:spacing w:after="60"/>
        <w:ind w:left="720" w:hanging="720"/>
      </w:pPr>
      <w:r>
        <w:t xml:space="preserve">Students are expected to attend every class session.  Baylor University’s College of Arts &amp; Sciences policy states that students must attend 75% of classes in order to receive credit for a course.  So if you miss </w:t>
      </w:r>
      <w:r>
        <w:rPr>
          <w:b/>
          <w:bCs/>
          <w:u w:val="single"/>
        </w:rPr>
        <w:t>11</w:t>
      </w:r>
      <w:r>
        <w:t xml:space="preserve"> or more classes this semester for any reason (excused or unexcused), you will not pass this course regardless of your test and quiz scores.  Please note that an absence for </w:t>
      </w:r>
      <w:r>
        <w:rPr>
          <w:b/>
          <w:bCs/>
          <w:u w:val="single"/>
        </w:rPr>
        <w:t>ANY</w:t>
      </w:r>
      <w:r>
        <w:t xml:space="preserve"> reason counts towards the 25% you </w:t>
      </w:r>
      <w:proofErr w:type="gramStart"/>
      <w:r>
        <w:t>are allowed to</w:t>
      </w:r>
      <w:proofErr w:type="gramEnd"/>
      <w:r>
        <w:t xml:space="preserve"> miss this semester, even those due to illness or school-sponsored trips.  (N.B. Having a doctor’s excuse or being on a school trip does not change the fact that it still counts as an absence.)</w:t>
      </w:r>
    </w:p>
    <w:p w14:paraId="1685A00E" w14:textId="6294FD2A" w:rsidR="00770F8B" w:rsidRDefault="00770F8B" w:rsidP="00E9488D">
      <w:pPr>
        <w:spacing w:after="60"/>
        <w:ind w:left="720" w:hanging="720"/>
      </w:pPr>
      <w:r>
        <w:t xml:space="preserve">While in class, students are expected to be engaged in the class.  That means no sleeping, talking with neighbors, text messaging or calling others on cell phones, or distracting other students.  </w:t>
      </w:r>
    </w:p>
    <w:p w14:paraId="1F59EE4A" w14:textId="77777777" w:rsidR="00770F8B" w:rsidRDefault="00770F8B" w:rsidP="00D26629">
      <w:pPr>
        <w:spacing w:after="60"/>
        <w:ind w:left="720" w:hanging="720"/>
      </w:pPr>
      <w:r>
        <w:t xml:space="preserve">Students should be advised that there will be material covered in lectures that is not in the textbook, and that this material will show up on the examinations.  If you are tardy to class, please enter as quietly and unobtrusively as possible.  </w:t>
      </w:r>
      <w:r>
        <w:rPr>
          <w:b/>
          <w:bCs/>
          <w:u w:val="single"/>
        </w:rPr>
        <w:t>TURN OFF</w:t>
      </w:r>
      <w:r>
        <w:t xml:space="preserve"> all cell phones during class, or </w:t>
      </w:r>
      <w:r>
        <w:rPr>
          <w:b/>
          <w:bCs/>
        </w:rPr>
        <w:t>don’t bring them at all</w:t>
      </w:r>
      <w:r>
        <w:t xml:space="preserve">.  </w:t>
      </w:r>
    </w:p>
    <w:p w14:paraId="58173F02" w14:textId="77777777" w:rsidR="00770F8B" w:rsidRDefault="00770F8B" w:rsidP="00D26629">
      <w:pPr>
        <w:spacing w:after="60"/>
        <w:ind w:left="720" w:hanging="720"/>
      </w:pPr>
    </w:p>
    <w:p w14:paraId="0ED91D6D" w14:textId="77777777" w:rsidR="00770F8B" w:rsidRDefault="00770F8B" w:rsidP="00D26629">
      <w:pPr>
        <w:spacing w:after="60"/>
        <w:ind w:left="720" w:hanging="720"/>
      </w:pPr>
      <w:r>
        <w:rPr>
          <w:b/>
          <w:bCs/>
          <w:sz w:val="28"/>
        </w:rPr>
        <w:t>Examinations</w:t>
      </w:r>
      <w:r>
        <w:t>:</w:t>
      </w:r>
    </w:p>
    <w:p w14:paraId="3A4A8F14" w14:textId="1AAF7D88" w:rsidR="00770F8B" w:rsidRDefault="00770F8B" w:rsidP="00E9488D">
      <w:pPr>
        <w:spacing w:after="60"/>
        <w:ind w:left="720" w:hanging="720"/>
      </w:pPr>
      <w:r>
        <w:t>This course will include three examinations, each composed of multiple choice</w:t>
      </w:r>
      <w:r w:rsidR="007E66B0">
        <w:t xml:space="preserve"> and</w:t>
      </w:r>
      <w:r>
        <w:t xml:space="preserve"> matching</w:t>
      </w:r>
      <w:r w:rsidR="003E26CF">
        <w:t xml:space="preserve"> questions</w:t>
      </w:r>
      <w:r>
        <w:t xml:space="preserve"> that will cover</w:t>
      </w:r>
      <w:r w:rsidR="003E26CF">
        <w:t xml:space="preserve"> </w:t>
      </w:r>
      <w:r w:rsidR="000C0A66">
        <w:t xml:space="preserve">all in-class </w:t>
      </w:r>
      <w:r w:rsidR="003E26CF">
        <w:t>material</w:t>
      </w:r>
      <w:r w:rsidR="000C0A66">
        <w:t xml:space="preserve"> (but not reading assignments)</w:t>
      </w:r>
      <w:r>
        <w:t xml:space="preserve">.  </w:t>
      </w:r>
    </w:p>
    <w:p w14:paraId="595FB9BF" w14:textId="77777777" w:rsidR="00770F8B" w:rsidRDefault="00770F8B" w:rsidP="00D26629">
      <w:pPr>
        <w:spacing w:after="60"/>
        <w:ind w:left="720" w:hanging="720"/>
      </w:pPr>
    </w:p>
    <w:p w14:paraId="4865B92A" w14:textId="77777777" w:rsidR="00770F8B" w:rsidRDefault="00770F8B" w:rsidP="00D26629">
      <w:pPr>
        <w:spacing w:after="60"/>
        <w:ind w:left="720" w:hanging="720"/>
        <w:rPr>
          <w:b/>
          <w:bCs/>
          <w:sz w:val="28"/>
        </w:rPr>
      </w:pPr>
      <w:r>
        <w:rPr>
          <w:b/>
          <w:bCs/>
          <w:sz w:val="28"/>
        </w:rPr>
        <w:t>Examination make-up policy:</w:t>
      </w:r>
    </w:p>
    <w:p w14:paraId="017D65DD" w14:textId="77777777" w:rsidR="00770F8B" w:rsidRDefault="00770F8B" w:rsidP="00D26629">
      <w:pPr>
        <w:spacing w:after="60"/>
        <w:ind w:left="720" w:hanging="720"/>
      </w:pPr>
      <w:r>
        <w:t xml:space="preserve">Students who miss the one of the first two exams will have </w:t>
      </w:r>
      <w:r>
        <w:rPr>
          <w:b/>
          <w:bCs/>
          <w:u w:val="single"/>
        </w:rPr>
        <w:t>ONE</w:t>
      </w:r>
      <w:r>
        <w:t xml:space="preserve"> </w:t>
      </w:r>
      <w:r>
        <w:rPr>
          <w:b/>
          <w:bCs/>
        </w:rPr>
        <w:t>opportunity to make it up</w:t>
      </w:r>
      <w:r>
        <w:t xml:space="preserve">: on the day of the course final exam.  After completing the final exam, the student will be allowed to take the missed exam.  Before missing an examination, students should consider that it will mean they will have to take two examinations on the final day, and that the content of the missed exam is subject to change from that taken by the rest of the class.  </w:t>
      </w:r>
    </w:p>
    <w:p w14:paraId="42B98E73" w14:textId="77777777" w:rsidR="00711CDB" w:rsidRDefault="00711CDB" w:rsidP="00D26629">
      <w:pPr>
        <w:ind w:left="720" w:hanging="720"/>
      </w:pPr>
    </w:p>
    <w:p w14:paraId="639AB056" w14:textId="77777777" w:rsidR="00770F8B" w:rsidRDefault="00770F8B" w:rsidP="00D26629">
      <w:pPr>
        <w:spacing w:after="60"/>
        <w:ind w:left="720" w:hanging="720"/>
        <w:rPr>
          <w:b/>
          <w:bCs/>
          <w:sz w:val="28"/>
        </w:rPr>
      </w:pPr>
      <w:r>
        <w:rPr>
          <w:b/>
          <w:bCs/>
          <w:sz w:val="28"/>
        </w:rPr>
        <w:t>Reading Quizzes:</w:t>
      </w:r>
    </w:p>
    <w:p w14:paraId="4BD96083" w14:textId="7F45EC40" w:rsidR="001C5E60" w:rsidRDefault="001C5E60" w:rsidP="001C5E60">
      <w:pPr>
        <w:ind w:left="720" w:hanging="720"/>
      </w:pPr>
      <w:r>
        <w:t xml:space="preserve">There will be 11 online quizzes </w:t>
      </w:r>
      <w:proofErr w:type="gramStart"/>
      <w:r>
        <w:t>during the course of</w:t>
      </w:r>
      <w:proofErr w:type="gramEnd"/>
      <w:r>
        <w:t xml:space="preserve"> the semester, usually every Friday (unless it is a week when we have a test).  The class schedule below explains exactly what readings each quiz will cover, as will the Modules that have been set up in Canvas for each week.  The quiz will be available on Canvas for two days prior to Friday’s class, and must be completed during that window of time.  These quizzes will be open book and open notes, but will also be timed, so you need to have read the material prior to taking the quiz.  </w:t>
      </w:r>
    </w:p>
    <w:p w14:paraId="60B27D98" w14:textId="596F8320" w:rsidR="007B5243" w:rsidRDefault="007B5243" w:rsidP="007B5243">
      <w:pPr>
        <w:ind w:left="720" w:hanging="720"/>
      </w:pPr>
      <w:r>
        <w:t xml:space="preserve">There will also be an in-class cumulative quiz at the end of the semester (more details will be given as the quiz approaches), for a total of 12 quizzes over the course of the semester.  The student’s ten highest quiz grades will be counted towards his or her final quiz grade, and the lowest two will be dropped.  </w:t>
      </w:r>
    </w:p>
    <w:p w14:paraId="1A1F6CB3" w14:textId="3889A7D8" w:rsidR="00D53F09" w:rsidRDefault="00D53F09" w:rsidP="007B5243">
      <w:pPr>
        <w:ind w:left="720" w:hanging="720"/>
      </w:pPr>
    </w:p>
    <w:p w14:paraId="57CBB4F4" w14:textId="77777777" w:rsidR="00D53F09" w:rsidRDefault="00D53F09" w:rsidP="00D53F09">
      <w:pPr>
        <w:spacing w:after="60"/>
        <w:ind w:left="720" w:hanging="720"/>
      </w:pPr>
      <w:r>
        <w:rPr>
          <w:b/>
          <w:bCs/>
          <w:sz w:val="28"/>
        </w:rPr>
        <w:lastRenderedPageBreak/>
        <w:t>Writing assignment</w:t>
      </w:r>
      <w:r>
        <w:t>:</w:t>
      </w:r>
    </w:p>
    <w:p w14:paraId="3CE9DC44" w14:textId="77777777" w:rsidR="00D53F09" w:rsidRDefault="00D53F09" w:rsidP="00D53F09">
      <w:pPr>
        <w:spacing w:after="60"/>
        <w:ind w:left="720" w:hanging="720"/>
      </w:pPr>
      <w:r>
        <w:t xml:space="preserve">Students will write a brief paper (between 400 and 600 words) reflecting on chapters one and two of Peter Enns’ book, </w:t>
      </w:r>
      <w:r>
        <w:rPr>
          <w:i/>
        </w:rPr>
        <w:t>Inspiration and Incarnation.</w:t>
      </w:r>
      <w:r>
        <w:t xml:space="preserve">  The bulk of the paper will summarize the problem that is addressed in chapter two (</w:t>
      </w:r>
      <w:proofErr w:type="spellStart"/>
      <w:r>
        <w:t>i</w:t>
      </w:r>
      <w:proofErr w:type="spellEnd"/>
      <w:r>
        <w:t>. e. the similarities between Old Testament stories and other Ancient Near Eastern stories) and describe Enns’ approach to this conundrum.  The final portion of the paper should provide your assessment of Enns’ approach.  How is his approach different from other solutions (</w:t>
      </w:r>
      <w:proofErr w:type="spellStart"/>
      <w:r>
        <w:t>i</w:t>
      </w:r>
      <w:proofErr w:type="spellEnd"/>
      <w:r>
        <w:t xml:space="preserve">. e. the more conservative approach and the more liberal one)?  Is his approach </w:t>
      </w:r>
      <w:proofErr w:type="gramStart"/>
      <w:r>
        <w:t>more or less satisfactory</w:t>
      </w:r>
      <w:proofErr w:type="gramEnd"/>
      <w:r>
        <w:t xml:space="preserve"> than these other options?  Why or why not?  </w:t>
      </w:r>
    </w:p>
    <w:p w14:paraId="72B3FE8F" w14:textId="63E58043" w:rsidR="00D53F09" w:rsidRDefault="00D53F09" w:rsidP="00D53F09">
      <w:pPr>
        <w:spacing w:after="60"/>
        <w:ind w:left="720" w:hanging="720"/>
      </w:pPr>
      <w:r>
        <w:t>A hard copy of the paper will be turned in during class on the day we discuss Enns’ book, September 1</w:t>
      </w:r>
      <w:r w:rsidR="00D532FD">
        <w:t>6</w:t>
      </w:r>
      <w:r w:rsidRPr="000C0A66">
        <w:rPr>
          <w:vertAlign w:val="superscript"/>
        </w:rPr>
        <w:t>th</w:t>
      </w:r>
      <w:r>
        <w:t xml:space="preserve">.  Late papers will lose 10 points per day </w:t>
      </w:r>
      <w:r w:rsidR="00324F0B">
        <w:t xml:space="preserve">that they are late </w:t>
      </w:r>
      <w:r>
        <w:t>(including weekends).</w:t>
      </w:r>
    </w:p>
    <w:p w14:paraId="7E399654" w14:textId="3C993196" w:rsidR="00D53F09" w:rsidRDefault="00D53F09" w:rsidP="00D53F09">
      <w:pPr>
        <w:spacing w:after="60"/>
        <w:ind w:left="720" w:hanging="720"/>
      </w:pPr>
    </w:p>
    <w:p w14:paraId="71882F4C" w14:textId="30825A74" w:rsidR="004134C2" w:rsidRDefault="004134C2" w:rsidP="004134C2">
      <w:pPr>
        <w:spacing w:after="60"/>
        <w:ind w:left="720" w:hanging="720"/>
      </w:pPr>
      <w:r>
        <w:rPr>
          <w:b/>
          <w:bCs/>
          <w:sz w:val="28"/>
        </w:rPr>
        <w:t>Bible reading log</w:t>
      </w:r>
      <w:r>
        <w:t>:</w:t>
      </w:r>
    </w:p>
    <w:p w14:paraId="14AE1CB9" w14:textId="5229311A" w:rsidR="004134C2" w:rsidRDefault="004134C2" w:rsidP="004134C2">
      <w:pPr>
        <w:spacing w:after="60"/>
        <w:ind w:left="720" w:hanging="720"/>
      </w:pPr>
      <w:r>
        <w:t xml:space="preserve">Over the course of the semester there will be 14 reading assignments from the Bible (see course schedule below).  As students complete each of these reading assignments, they will fill out a Bible reading log sheet (found on Canvas) reflecting on the content of the assigned passages.  Twice during the semester (on </w:t>
      </w:r>
      <w:r w:rsidR="008D1289">
        <w:t>October 25</w:t>
      </w:r>
      <w:r w:rsidR="008D1289" w:rsidRPr="008D1289">
        <w:rPr>
          <w:vertAlign w:val="superscript"/>
        </w:rPr>
        <w:t>th</w:t>
      </w:r>
      <w:r w:rsidR="008D1289">
        <w:t xml:space="preserve"> and December 6</w:t>
      </w:r>
      <w:r w:rsidR="008D1289" w:rsidRPr="008D1289">
        <w:rPr>
          <w:vertAlign w:val="superscript"/>
        </w:rPr>
        <w:t>th</w:t>
      </w:r>
      <w:r w:rsidR="008D1289">
        <w:t xml:space="preserve">) you will turn in hard copies of all your completed reading logs so far.  </w:t>
      </w:r>
    </w:p>
    <w:p w14:paraId="53D05264" w14:textId="77777777" w:rsidR="004134C2" w:rsidRDefault="004134C2" w:rsidP="004134C2">
      <w:pPr>
        <w:spacing w:after="60"/>
        <w:ind w:left="720" w:hanging="720"/>
      </w:pPr>
    </w:p>
    <w:p w14:paraId="02490164" w14:textId="77777777" w:rsidR="00D53F09" w:rsidRDefault="00D53F09" w:rsidP="00D53F09">
      <w:pPr>
        <w:spacing w:after="60"/>
        <w:ind w:left="720" w:hanging="720"/>
      </w:pPr>
      <w:r>
        <w:rPr>
          <w:b/>
          <w:bCs/>
          <w:sz w:val="28"/>
        </w:rPr>
        <w:t>Extra credit opportunity</w:t>
      </w:r>
      <w:r>
        <w:t>:</w:t>
      </w:r>
    </w:p>
    <w:p w14:paraId="45C709F5" w14:textId="77777777" w:rsidR="00D53F09" w:rsidRDefault="00D53F09" w:rsidP="00D53F09">
      <w:pPr>
        <w:spacing w:after="60"/>
        <w:ind w:left="720" w:hanging="720"/>
      </w:pPr>
      <w:r>
        <w:t xml:space="preserve">Those students wishing to earn extra credit in the course can write an additional paper based on the Enns book.  This paper will be the same style and length as the Writing Assignment described </w:t>
      </w:r>
      <w:proofErr w:type="gramStart"/>
      <w:r>
        <w:t>above, but</w:t>
      </w:r>
      <w:proofErr w:type="gramEnd"/>
      <w:r>
        <w:t xml:space="preserve"> will be based on </w:t>
      </w:r>
      <w:r w:rsidRPr="00324F0B">
        <w:rPr>
          <w:b/>
          <w:u w:val="single"/>
        </w:rPr>
        <w:t>chapter five</w:t>
      </w:r>
      <w:r>
        <w:t xml:space="preserve"> of Enns’ book.  Briefly summarize his point in this concluding chapter and give your reflection on his argument.  Are there things we have discussed in this class or that you have learned this semester that shape your response to Enns?</w:t>
      </w:r>
    </w:p>
    <w:p w14:paraId="7FD5D16C" w14:textId="4797C2C2" w:rsidR="00D53F09" w:rsidRDefault="00D53F09" w:rsidP="00D53F09">
      <w:pPr>
        <w:spacing w:after="60"/>
        <w:ind w:left="720" w:hanging="720"/>
      </w:pPr>
      <w:r>
        <w:t xml:space="preserve">The paper is due by class time on the last day of class, December </w:t>
      </w:r>
      <w:r w:rsidR="007E66B0">
        <w:t>9</w:t>
      </w:r>
      <w:r w:rsidR="007E66B0" w:rsidRPr="007E66B0">
        <w:rPr>
          <w:vertAlign w:val="superscript"/>
        </w:rPr>
        <w:t>th</w:t>
      </w:r>
      <w:bookmarkStart w:id="0" w:name="_GoBack"/>
      <w:bookmarkEnd w:id="0"/>
      <w:r>
        <w:t>.  A good paper will earn the student two extra points to be added onto their overall average fort the semester (</w:t>
      </w:r>
      <w:proofErr w:type="spellStart"/>
      <w:r>
        <w:t>i</w:t>
      </w:r>
      <w:proofErr w:type="spellEnd"/>
      <w:r>
        <w:t>. e. if your overall average is an 88 it would bump you to a 90).</w:t>
      </w:r>
    </w:p>
    <w:p w14:paraId="62843634" w14:textId="77777777" w:rsidR="007B5243" w:rsidRDefault="007B5243" w:rsidP="007D7BAC">
      <w:pPr>
        <w:ind w:left="720" w:hanging="720"/>
      </w:pPr>
    </w:p>
    <w:p w14:paraId="7DA2D95F" w14:textId="60AA9C44" w:rsidR="004B7204" w:rsidRPr="00826CAB" w:rsidRDefault="004B7204" w:rsidP="004B7204">
      <w:pPr>
        <w:spacing w:after="60"/>
        <w:ind w:left="720" w:hanging="720"/>
        <w:rPr>
          <w:b/>
          <w:bCs/>
          <w:sz w:val="28"/>
        </w:rPr>
      </w:pPr>
      <w:r w:rsidRPr="00826CAB">
        <w:rPr>
          <w:b/>
          <w:bCs/>
          <w:sz w:val="28"/>
        </w:rPr>
        <w:t>New Student Experience</w:t>
      </w:r>
      <w:r w:rsidR="009B02E6">
        <w:rPr>
          <w:b/>
          <w:bCs/>
          <w:sz w:val="28"/>
        </w:rPr>
        <w:t>:</w:t>
      </w:r>
    </w:p>
    <w:p w14:paraId="6B7A14EF" w14:textId="0A12F7DF" w:rsidR="004B7204" w:rsidRDefault="004B7204" w:rsidP="004B7204">
      <w:pPr>
        <w:ind w:left="720" w:hanging="720"/>
      </w:pPr>
      <w:r w:rsidRPr="00826CAB">
        <w:t>Baylor cares about your transition into college, so all incoming students are required to take a New Student Experience (NSE) course. NSE courses provide the opportunity for first-semester students to form meaningful connections with each other and with faculty in an academic community. NSE courses also introduce students to the key values of a liberal education including critical thinking, the integration of faith and learning, and social resp</w:t>
      </w:r>
      <w:r>
        <w:t>onsibility through the lens of religion</w:t>
      </w:r>
      <w:r w:rsidRPr="00826CAB">
        <w:t>. NSE courses are designed to support your success by engaging you academically, socially, and spiritually in the earliest stages of student development.</w:t>
      </w:r>
    </w:p>
    <w:p w14:paraId="14BBCA7F" w14:textId="77777777" w:rsidR="009B02E6" w:rsidRPr="00826CAB" w:rsidRDefault="009B02E6" w:rsidP="004B7204">
      <w:pPr>
        <w:ind w:left="720" w:hanging="720"/>
      </w:pPr>
    </w:p>
    <w:p w14:paraId="458205BE" w14:textId="77777777" w:rsidR="004B7204" w:rsidRPr="00826CAB" w:rsidRDefault="004B7204" w:rsidP="004B7204">
      <w:pPr>
        <w:ind w:left="720" w:hanging="720"/>
      </w:pPr>
      <w:r w:rsidRPr="00826CAB">
        <w:t>By the end of the first year, through your participation in the overall New Student Experience programming at Baylor including Orientation, Line Camp, Move-In, Welcome Week, Chapel, and this NSE course, we hope you will:</w:t>
      </w:r>
    </w:p>
    <w:p w14:paraId="282319AD" w14:textId="77777777" w:rsidR="004B7204" w:rsidRPr="00826CAB" w:rsidRDefault="004B7204" w:rsidP="004B7204">
      <w:pPr>
        <w:numPr>
          <w:ilvl w:val="0"/>
          <w:numId w:val="14"/>
        </w:numPr>
        <w:spacing w:after="60"/>
      </w:pPr>
      <w:r w:rsidRPr="00826CAB">
        <w:t>Understand Baylor’s mission and learning outcomes</w:t>
      </w:r>
    </w:p>
    <w:p w14:paraId="659CB88B" w14:textId="77777777" w:rsidR="004B7204" w:rsidRPr="00826CAB" w:rsidRDefault="004B7204" w:rsidP="004B7204">
      <w:pPr>
        <w:numPr>
          <w:ilvl w:val="0"/>
          <w:numId w:val="14"/>
        </w:numPr>
        <w:spacing w:after="60"/>
      </w:pPr>
      <w:r w:rsidRPr="00826CAB">
        <w:t>Connect to Baylor</w:t>
      </w:r>
    </w:p>
    <w:p w14:paraId="48609D43" w14:textId="77777777" w:rsidR="004B7204" w:rsidRPr="00826CAB" w:rsidRDefault="004B7204" w:rsidP="004B7204">
      <w:pPr>
        <w:numPr>
          <w:ilvl w:val="0"/>
          <w:numId w:val="14"/>
        </w:numPr>
        <w:spacing w:after="60"/>
      </w:pPr>
      <w:r w:rsidRPr="00826CAB">
        <w:t>Engage in spiritual formation</w:t>
      </w:r>
    </w:p>
    <w:p w14:paraId="3D7DFB57" w14:textId="77777777" w:rsidR="004B7204" w:rsidRPr="00826CAB" w:rsidRDefault="004B7204" w:rsidP="004B7204">
      <w:pPr>
        <w:numPr>
          <w:ilvl w:val="0"/>
          <w:numId w:val="14"/>
        </w:numPr>
        <w:spacing w:after="60"/>
      </w:pPr>
      <w:r w:rsidRPr="00826CAB">
        <w:t>Develop personal and professional goals</w:t>
      </w:r>
    </w:p>
    <w:p w14:paraId="252016F1" w14:textId="77777777" w:rsidR="004B7204" w:rsidRPr="00826CAB" w:rsidRDefault="004B7204" w:rsidP="004B7204">
      <w:pPr>
        <w:numPr>
          <w:ilvl w:val="0"/>
          <w:numId w:val="14"/>
        </w:numPr>
        <w:spacing w:after="60"/>
      </w:pPr>
      <w:r w:rsidRPr="00826CAB">
        <w:lastRenderedPageBreak/>
        <w:t>Succeed academically</w:t>
      </w:r>
    </w:p>
    <w:p w14:paraId="5B1CE953" w14:textId="77777777" w:rsidR="004B7204" w:rsidRPr="00826CAB" w:rsidRDefault="004B7204" w:rsidP="004B7204">
      <w:pPr>
        <w:numPr>
          <w:ilvl w:val="0"/>
          <w:numId w:val="14"/>
        </w:numPr>
        <w:spacing w:after="60"/>
      </w:pPr>
      <w:r w:rsidRPr="00826CAB">
        <w:t>Develop autonomy through caring community</w:t>
      </w:r>
    </w:p>
    <w:p w14:paraId="7F3003D1" w14:textId="77777777" w:rsidR="004B7204" w:rsidRPr="00826CAB" w:rsidRDefault="007B2DDF" w:rsidP="004B7204">
      <w:pPr>
        <w:spacing w:after="60"/>
        <w:ind w:left="720"/>
      </w:pPr>
      <w:hyperlink r:id="rId8" w:history="1">
        <w:r w:rsidR="004B7204" w:rsidRPr="00826CAB">
          <w:rPr>
            <w:rStyle w:val="Hyperlink"/>
          </w:rPr>
          <w:t>Learn more at http://www.baylor.edu/nse</w:t>
        </w:r>
      </w:hyperlink>
    </w:p>
    <w:p w14:paraId="122BC37A" w14:textId="77777777" w:rsidR="00C515A2" w:rsidRDefault="00C515A2" w:rsidP="004B7204">
      <w:pPr>
        <w:ind w:left="720" w:hanging="720"/>
      </w:pPr>
    </w:p>
    <w:p w14:paraId="58400727" w14:textId="7260BA48" w:rsidR="004B7204" w:rsidRDefault="004B7204" w:rsidP="004B7204">
      <w:pPr>
        <w:ind w:left="720" w:hanging="720"/>
      </w:pPr>
      <w:r>
        <w:t xml:space="preserve">We will address some of the goals of the NSE experience in </w:t>
      </w:r>
      <w:proofErr w:type="gramStart"/>
      <w:r>
        <w:t>a number of</w:t>
      </w:r>
      <w:proofErr w:type="gramEnd"/>
      <w:r>
        <w:t xml:space="preserve"> ways, both in and out of the classroom.  Here are the key elements:</w:t>
      </w:r>
    </w:p>
    <w:p w14:paraId="5D0C3E9C" w14:textId="2CC8228F" w:rsidR="006D33A4" w:rsidRDefault="00C515A2" w:rsidP="00C515A2">
      <w:pPr>
        <w:pStyle w:val="ListParagraph"/>
        <w:numPr>
          <w:ilvl w:val="0"/>
          <w:numId w:val="15"/>
        </w:numPr>
      </w:pPr>
      <w:r>
        <w:t>Each student will complete, over the course of the semester,</w:t>
      </w:r>
      <w:r w:rsidR="00615581">
        <w:t xml:space="preserve"> a Baylor “scavenger hunt</w:t>
      </w:r>
      <w:r>
        <w:t>”</w:t>
      </w:r>
      <w:r w:rsidR="00615581">
        <w:t xml:space="preserve"> using a checklist provided by the professor.</w:t>
      </w:r>
    </w:p>
    <w:p w14:paraId="33998C8A" w14:textId="55905161" w:rsidR="00C515A2" w:rsidRDefault="00C515A2" w:rsidP="00C515A2">
      <w:pPr>
        <w:pStyle w:val="ListParagraph"/>
        <w:numPr>
          <w:ilvl w:val="0"/>
          <w:numId w:val="15"/>
        </w:numPr>
      </w:pPr>
      <w:r>
        <w:t xml:space="preserve">Each student will, </w:t>
      </w:r>
      <w:proofErr w:type="gramStart"/>
      <w:r>
        <w:t>during the course of</w:t>
      </w:r>
      <w:proofErr w:type="gramEnd"/>
      <w:r>
        <w:t xml:space="preserve"> the first month of the semester, schedule an individual office meeting with the professor.</w:t>
      </w:r>
    </w:p>
    <w:p w14:paraId="69C56A6A" w14:textId="792296C8" w:rsidR="00C515A2" w:rsidRDefault="00C515A2" w:rsidP="00C515A2">
      <w:pPr>
        <w:pStyle w:val="ListParagraph"/>
        <w:numPr>
          <w:ilvl w:val="0"/>
          <w:numId w:val="15"/>
        </w:numPr>
      </w:pPr>
      <w:r>
        <w:t>Each student will be assigned to a small group that will meet with the professor during class on certain days of the semester.</w:t>
      </w:r>
    </w:p>
    <w:p w14:paraId="40DFA6AF" w14:textId="77777777" w:rsidR="009B02E6" w:rsidRDefault="009B02E6" w:rsidP="00720D2B">
      <w:pPr>
        <w:spacing w:after="60"/>
        <w:ind w:left="720" w:hanging="720"/>
      </w:pPr>
    </w:p>
    <w:p w14:paraId="5F9BD1BC" w14:textId="6E3A63D9" w:rsidR="009B02E6" w:rsidRDefault="009B02E6" w:rsidP="009B02E6">
      <w:pPr>
        <w:ind w:left="720" w:hanging="720"/>
        <w:rPr>
          <w:b/>
          <w:bCs/>
          <w:sz w:val="28"/>
        </w:rPr>
      </w:pPr>
      <w:r>
        <w:rPr>
          <w:b/>
          <w:bCs/>
          <w:sz w:val="28"/>
        </w:rPr>
        <w:t>Computers in class:</w:t>
      </w:r>
    </w:p>
    <w:p w14:paraId="77C9FCA6" w14:textId="77777777" w:rsidR="009B02E6" w:rsidRDefault="009B02E6" w:rsidP="009B02E6">
      <w:pPr>
        <w:ind w:left="720" w:hanging="720"/>
      </w:pPr>
      <w:r>
        <w:t xml:space="preserve">Laptop computers will not be allowed in class.  They have proven to be too much of a distraction in class, both to the person using the computer and to the students around the user.  Students will be expected to take notes in class the </w:t>
      </w:r>
      <w:proofErr w:type="gramStart"/>
      <w:r>
        <w:t>old fashioned</w:t>
      </w:r>
      <w:proofErr w:type="gramEnd"/>
      <w:r>
        <w:t xml:space="preserve"> way: with paper and pen.  You will be provided with a “study guide” for each upcoming exam, which you will find provides a thorough outline of each topic that we cover in class.  This, along with notes taken in class, should be all the student needs to keep track of the information needed for the exams.  Consider it an exercise in experiencing what it was like to live in the olden days </w:t>
      </w:r>
      <w:r>
        <w:sym w:font="Wingdings" w:char="F04A"/>
      </w:r>
      <w:r>
        <w:t>.</w:t>
      </w:r>
    </w:p>
    <w:p w14:paraId="1AEE66F7" w14:textId="47F73EEB" w:rsidR="009B02E6" w:rsidRDefault="009B02E6" w:rsidP="009B02E6">
      <w:pPr>
        <w:ind w:left="720" w:hanging="720"/>
      </w:pPr>
    </w:p>
    <w:p w14:paraId="1AFEACFE" w14:textId="61F0008A" w:rsidR="00ED28CA" w:rsidRPr="00ED28CA" w:rsidRDefault="00ED28CA" w:rsidP="00ED28CA">
      <w:pPr>
        <w:spacing w:after="60"/>
        <w:ind w:left="720" w:hanging="720"/>
        <w:rPr>
          <w:b/>
          <w:bCs/>
          <w:sz w:val="28"/>
        </w:rPr>
      </w:pPr>
      <w:r w:rsidRPr="00ED28CA">
        <w:rPr>
          <w:b/>
          <w:bCs/>
          <w:sz w:val="28"/>
        </w:rPr>
        <w:t>Academic Integrity</w:t>
      </w:r>
      <w:r>
        <w:rPr>
          <w:b/>
          <w:bCs/>
          <w:sz w:val="28"/>
        </w:rPr>
        <w:t>:</w:t>
      </w:r>
    </w:p>
    <w:p w14:paraId="1226E749" w14:textId="77777777" w:rsidR="00ED28CA" w:rsidRPr="00D455F2" w:rsidRDefault="00ED28CA" w:rsidP="00ED28CA">
      <w:pPr>
        <w:ind w:left="720" w:hanging="720"/>
      </w:pPr>
      <w:r w:rsidRPr="00D455F2">
        <w:rPr>
          <w:spacing w:val="-1"/>
        </w:rPr>
        <w:t>Plagiarism</w:t>
      </w:r>
      <w:r w:rsidRPr="00D455F2">
        <w:t xml:space="preserve"> or any</w:t>
      </w:r>
      <w:r w:rsidRPr="00D455F2">
        <w:rPr>
          <w:spacing w:val="-3"/>
        </w:rPr>
        <w:t xml:space="preserve"> </w:t>
      </w:r>
      <w:r w:rsidRPr="00D455F2">
        <w:rPr>
          <w:spacing w:val="-1"/>
        </w:rPr>
        <w:t>form</w:t>
      </w:r>
      <w:r w:rsidRPr="00D455F2">
        <w:t xml:space="preserve"> </w:t>
      </w:r>
      <w:r w:rsidRPr="00D455F2">
        <w:rPr>
          <w:spacing w:val="1"/>
        </w:rPr>
        <w:t>of</w:t>
      </w:r>
      <w:r w:rsidRPr="00D455F2">
        <w:t xml:space="preserve"> </w:t>
      </w:r>
      <w:r w:rsidRPr="00D455F2">
        <w:rPr>
          <w:spacing w:val="-1"/>
        </w:rPr>
        <w:t>cheating</w:t>
      </w:r>
      <w:r w:rsidRPr="00D455F2">
        <w:rPr>
          <w:spacing w:val="-3"/>
        </w:rPr>
        <w:t xml:space="preserve"> </w:t>
      </w:r>
      <w:r w:rsidRPr="00D455F2">
        <w:rPr>
          <w:spacing w:val="-1"/>
        </w:rPr>
        <w:t>involves</w:t>
      </w:r>
      <w:r w:rsidRPr="00D455F2">
        <w:t xml:space="preserve"> a</w:t>
      </w:r>
      <w:r w:rsidRPr="00D455F2">
        <w:rPr>
          <w:spacing w:val="-1"/>
        </w:rPr>
        <w:t xml:space="preserve"> </w:t>
      </w:r>
      <w:r w:rsidRPr="00D455F2">
        <w:t>breach of student-teacher trust.</w:t>
      </w:r>
      <w:r w:rsidRPr="00D455F2">
        <w:rPr>
          <w:spacing w:val="60"/>
        </w:rPr>
        <w:t xml:space="preserve"> </w:t>
      </w:r>
      <w:r w:rsidRPr="00D455F2">
        <w:t xml:space="preserve">This </w:t>
      </w:r>
      <w:r w:rsidRPr="00D455F2">
        <w:rPr>
          <w:spacing w:val="-1"/>
        </w:rPr>
        <w:t>means</w:t>
      </w:r>
      <w:r w:rsidRPr="00D455F2">
        <w:t xml:space="preserve"> </w:t>
      </w:r>
      <w:r w:rsidRPr="00D455F2">
        <w:rPr>
          <w:spacing w:val="-1"/>
        </w:rPr>
        <w:t>that</w:t>
      </w:r>
      <w:r w:rsidRPr="00D455F2">
        <w:rPr>
          <w:spacing w:val="61"/>
        </w:rPr>
        <w:t xml:space="preserve"> </w:t>
      </w:r>
      <w:r w:rsidRPr="00D455F2">
        <w:t>any</w:t>
      </w:r>
      <w:r w:rsidRPr="00D455F2">
        <w:rPr>
          <w:spacing w:val="-3"/>
        </w:rPr>
        <w:t xml:space="preserve"> </w:t>
      </w:r>
      <w:r w:rsidRPr="00D455F2">
        <w:rPr>
          <w:spacing w:val="-1"/>
        </w:rPr>
        <w:t>work</w:t>
      </w:r>
      <w:r w:rsidRPr="00D455F2">
        <w:t xml:space="preserve"> submitted under</w:t>
      </w:r>
      <w:r w:rsidRPr="00D455F2">
        <w:rPr>
          <w:spacing w:val="1"/>
        </w:rPr>
        <w:t xml:space="preserve"> </w:t>
      </w:r>
      <w:r w:rsidRPr="00D455F2">
        <w:rPr>
          <w:spacing w:val="-1"/>
        </w:rPr>
        <w:t>your</w:t>
      </w:r>
      <w:r w:rsidRPr="00D455F2">
        <w:t xml:space="preserve"> </w:t>
      </w:r>
      <w:r w:rsidRPr="00D455F2">
        <w:rPr>
          <w:spacing w:val="-1"/>
        </w:rPr>
        <w:t>name</w:t>
      </w:r>
      <w:r w:rsidRPr="00D455F2">
        <w:t xml:space="preserve"> is </w:t>
      </w:r>
      <w:r w:rsidRPr="00D455F2">
        <w:rPr>
          <w:spacing w:val="-1"/>
        </w:rPr>
        <w:t>expected</w:t>
      </w:r>
      <w:r w:rsidRPr="00D455F2">
        <w:t xml:space="preserve"> </w:t>
      </w:r>
      <w:r w:rsidRPr="00D455F2">
        <w:rPr>
          <w:spacing w:val="1"/>
        </w:rPr>
        <w:t>to</w:t>
      </w:r>
      <w:r w:rsidRPr="00D455F2">
        <w:t xml:space="preserve"> be</w:t>
      </w:r>
      <w:r w:rsidRPr="00D455F2">
        <w:rPr>
          <w:spacing w:val="1"/>
        </w:rPr>
        <w:t xml:space="preserve"> </w:t>
      </w:r>
      <w:r w:rsidRPr="00D455F2">
        <w:rPr>
          <w:spacing w:val="-1"/>
        </w:rPr>
        <w:t>your</w:t>
      </w:r>
      <w:r w:rsidRPr="00D455F2">
        <w:t xml:space="preserve"> </w:t>
      </w:r>
      <w:r w:rsidRPr="00D455F2">
        <w:rPr>
          <w:spacing w:val="-1"/>
        </w:rPr>
        <w:t>own,</w:t>
      </w:r>
      <w:r w:rsidRPr="00D455F2">
        <w:t xml:space="preserve"> neither </w:t>
      </w:r>
      <w:r w:rsidRPr="00D455F2">
        <w:rPr>
          <w:spacing w:val="-1"/>
        </w:rPr>
        <w:t>composed</w:t>
      </w:r>
      <w:r w:rsidRPr="00D455F2">
        <w:t xml:space="preserve"> </w:t>
      </w:r>
      <w:r w:rsidRPr="00D455F2">
        <w:rPr>
          <w:spacing w:val="1"/>
        </w:rPr>
        <w:t>by</w:t>
      </w:r>
      <w:r w:rsidRPr="00D455F2">
        <w:rPr>
          <w:spacing w:val="-3"/>
        </w:rPr>
        <w:t xml:space="preserve"> </w:t>
      </w:r>
      <w:r w:rsidRPr="00D455F2">
        <w:rPr>
          <w:spacing w:val="-1"/>
        </w:rPr>
        <w:t>anyone</w:t>
      </w:r>
      <w:r w:rsidRPr="00D455F2">
        <w:rPr>
          <w:spacing w:val="56"/>
        </w:rPr>
        <w:t xml:space="preserve"> </w:t>
      </w:r>
      <w:r w:rsidRPr="00D455F2">
        <w:rPr>
          <w:spacing w:val="-1"/>
        </w:rPr>
        <w:t>else</w:t>
      </w:r>
      <w:r w:rsidRPr="00D455F2">
        <w:t xml:space="preserve"> </w:t>
      </w:r>
      <w:proofErr w:type="gramStart"/>
      <w:r w:rsidRPr="00D455F2">
        <w:rPr>
          <w:spacing w:val="-1"/>
        </w:rPr>
        <w:t>as</w:t>
      </w:r>
      <w:r w:rsidRPr="00D455F2">
        <w:t xml:space="preserve"> a</w:t>
      </w:r>
      <w:r w:rsidRPr="00D455F2">
        <w:rPr>
          <w:spacing w:val="-1"/>
        </w:rPr>
        <w:t xml:space="preserve"> </w:t>
      </w:r>
      <w:r w:rsidRPr="00D455F2">
        <w:t>whole</w:t>
      </w:r>
      <w:r w:rsidRPr="00D455F2">
        <w:rPr>
          <w:spacing w:val="-1"/>
        </w:rPr>
        <w:t xml:space="preserve"> </w:t>
      </w:r>
      <w:r w:rsidRPr="00D455F2">
        <w:t>or</w:t>
      </w:r>
      <w:proofErr w:type="gramEnd"/>
      <w:r w:rsidRPr="00D455F2">
        <w:t xml:space="preserve"> in </w:t>
      </w:r>
      <w:r w:rsidRPr="00D455F2">
        <w:rPr>
          <w:spacing w:val="-1"/>
        </w:rPr>
        <w:t>part,</w:t>
      </w:r>
      <w:r w:rsidRPr="00D455F2">
        <w:rPr>
          <w:spacing w:val="1"/>
        </w:rPr>
        <w:t xml:space="preserve"> </w:t>
      </w:r>
      <w:r w:rsidRPr="00D455F2">
        <w:t xml:space="preserve">nor </w:t>
      </w:r>
      <w:r w:rsidRPr="00D455F2">
        <w:rPr>
          <w:spacing w:val="-1"/>
        </w:rPr>
        <w:t>handed</w:t>
      </w:r>
      <w:r w:rsidRPr="00D455F2">
        <w:t xml:space="preserve"> over to </w:t>
      </w:r>
      <w:r w:rsidRPr="00D455F2">
        <w:rPr>
          <w:spacing w:val="-1"/>
        </w:rPr>
        <w:t>another</w:t>
      </w:r>
      <w:r w:rsidRPr="00D455F2">
        <w:t xml:space="preserve"> </w:t>
      </w:r>
      <w:r w:rsidRPr="00D455F2">
        <w:rPr>
          <w:spacing w:val="-1"/>
        </w:rPr>
        <w:t>person</w:t>
      </w:r>
      <w:r w:rsidRPr="00D455F2">
        <w:rPr>
          <w:spacing w:val="1"/>
        </w:rPr>
        <w:t xml:space="preserve"> </w:t>
      </w:r>
      <w:r w:rsidRPr="00D455F2">
        <w:t>for</w:t>
      </w:r>
      <w:r w:rsidRPr="00D455F2">
        <w:rPr>
          <w:spacing w:val="-2"/>
        </w:rPr>
        <w:t xml:space="preserve"> </w:t>
      </w:r>
      <w:r w:rsidRPr="00D455F2">
        <w:rPr>
          <w:spacing w:val="-1"/>
        </w:rPr>
        <w:t>complete</w:t>
      </w:r>
      <w:r w:rsidRPr="00D455F2">
        <w:rPr>
          <w:spacing w:val="1"/>
        </w:rPr>
        <w:t xml:space="preserve"> </w:t>
      </w:r>
      <w:r w:rsidRPr="00D455F2">
        <w:t xml:space="preserve">or </w:t>
      </w:r>
      <w:r w:rsidRPr="00D455F2">
        <w:rPr>
          <w:spacing w:val="-1"/>
        </w:rPr>
        <w:t>partial</w:t>
      </w:r>
      <w:r w:rsidRPr="00D455F2">
        <w:t xml:space="preserve"> </w:t>
      </w:r>
      <w:r w:rsidRPr="00D455F2">
        <w:rPr>
          <w:spacing w:val="-1"/>
        </w:rPr>
        <w:t>revision.</w:t>
      </w:r>
      <w:r w:rsidRPr="00D455F2">
        <w:t xml:space="preserve"> </w:t>
      </w:r>
      <w:r w:rsidRPr="00D455F2">
        <w:rPr>
          <w:spacing w:val="2"/>
        </w:rPr>
        <w:t xml:space="preserve"> </w:t>
      </w:r>
      <w:r w:rsidRPr="00D455F2">
        <w:rPr>
          <w:spacing w:val="-1"/>
        </w:rPr>
        <w:t>Be</w:t>
      </w:r>
      <w:r w:rsidRPr="00D455F2">
        <w:rPr>
          <w:spacing w:val="79"/>
        </w:rPr>
        <w:t xml:space="preserve"> </w:t>
      </w:r>
      <w:r w:rsidRPr="00D455F2">
        <w:t>sure</w:t>
      </w:r>
      <w:r w:rsidRPr="00D455F2">
        <w:rPr>
          <w:spacing w:val="-2"/>
        </w:rPr>
        <w:t xml:space="preserve"> </w:t>
      </w:r>
      <w:r w:rsidRPr="00D455F2">
        <w:t xml:space="preserve">to </w:t>
      </w:r>
      <w:r w:rsidRPr="00D455F2">
        <w:rPr>
          <w:spacing w:val="-1"/>
        </w:rPr>
        <w:t>document</w:t>
      </w:r>
      <w:r w:rsidRPr="00D455F2">
        <w:t xml:space="preserve"> all ideas that </w:t>
      </w:r>
      <w:r w:rsidRPr="00D455F2">
        <w:rPr>
          <w:spacing w:val="-1"/>
        </w:rPr>
        <w:t>are</w:t>
      </w:r>
      <w:r w:rsidRPr="00D455F2">
        <w:rPr>
          <w:spacing w:val="-2"/>
        </w:rPr>
        <w:t xml:space="preserve"> </w:t>
      </w:r>
      <w:r w:rsidRPr="00D455F2">
        <w:t>not</w:t>
      </w:r>
      <w:r w:rsidRPr="00D455F2">
        <w:rPr>
          <w:spacing w:val="5"/>
        </w:rPr>
        <w:t xml:space="preserve"> </w:t>
      </w:r>
      <w:r w:rsidRPr="00D455F2">
        <w:rPr>
          <w:spacing w:val="-2"/>
        </w:rPr>
        <w:t>your</w:t>
      </w:r>
      <w:r w:rsidRPr="00D455F2">
        <w:t xml:space="preserve"> </w:t>
      </w:r>
      <w:r w:rsidRPr="00D455F2">
        <w:rPr>
          <w:spacing w:val="-1"/>
        </w:rPr>
        <w:t>own.</w:t>
      </w:r>
      <w:r w:rsidRPr="00D455F2">
        <w:rPr>
          <w:spacing w:val="4"/>
        </w:rPr>
        <w:t xml:space="preserve"> </w:t>
      </w:r>
      <w:r w:rsidRPr="00D455F2">
        <w:rPr>
          <w:spacing w:val="-1"/>
        </w:rPr>
        <w:t>Instances</w:t>
      </w:r>
      <w:r w:rsidRPr="00D455F2">
        <w:t xml:space="preserve"> of </w:t>
      </w:r>
      <w:r w:rsidRPr="00D455F2">
        <w:rPr>
          <w:spacing w:val="-1"/>
        </w:rPr>
        <w:t>plagiarism</w:t>
      </w:r>
      <w:r w:rsidRPr="00D455F2">
        <w:t xml:space="preserve"> or</w:t>
      </w:r>
      <w:r w:rsidRPr="00D455F2">
        <w:rPr>
          <w:spacing w:val="1"/>
        </w:rPr>
        <w:t xml:space="preserve"> </w:t>
      </w:r>
      <w:r w:rsidRPr="00D455F2">
        <w:t>any</w:t>
      </w:r>
      <w:r w:rsidRPr="00D455F2">
        <w:rPr>
          <w:spacing w:val="-5"/>
        </w:rPr>
        <w:t xml:space="preserve"> </w:t>
      </w:r>
      <w:r w:rsidRPr="00D455F2">
        <w:t xml:space="preserve">other </w:t>
      </w:r>
      <w:r w:rsidRPr="00D455F2">
        <w:rPr>
          <w:spacing w:val="-1"/>
        </w:rPr>
        <w:t>act</w:t>
      </w:r>
      <w:r w:rsidRPr="00D455F2">
        <w:t xml:space="preserve"> of</w:t>
      </w:r>
      <w:r w:rsidRPr="00D455F2">
        <w:rPr>
          <w:spacing w:val="69"/>
        </w:rPr>
        <w:t xml:space="preserve"> </w:t>
      </w:r>
      <w:r w:rsidRPr="00D455F2">
        <w:rPr>
          <w:spacing w:val="-1"/>
        </w:rPr>
        <w:t xml:space="preserve">academic </w:t>
      </w:r>
      <w:r w:rsidRPr="00D455F2">
        <w:t>dishonesty</w:t>
      </w:r>
      <w:r w:rsidRPr="00D455F2">
        <w:rPr>
          <w:spacing w:val="-3"/>
        </w:rPr>
        <w:t xml:space="preserve"> </w:t>
      </w:r>
      <w:r w:rsidRPr="00D455F2">
        <w:t>will be</w:t>
      </w:r>
      <w:r w:rsidRPr="00D455F2">
        <w:rPr>
          <w:spacing w:val="-1"/>
        </w:rPr>
        <w:t xml:space="preserve"> reported</w:t>
      </w:r>
      <w:r w:rsidRPr="00D455F2">
        <w:t xml:space="preserve"> to the</w:t>
      </w:r>
      <w:r w:rsidRPr="00D455F2">
        <w:rPr>
          <w:spacing w:val="-1"/>
        </w:rPr>
        <w:t xml:space="preserve"> </w:t>
      </w:r>
      <w:r w:rsidRPr="00D455F2">
        <w:t xml:space="preserve">Honor </w:t>
      </w:r>
      <w:r w:rsidRPr="00D455F2">
        <w:rPr>
          <w:spacing w:val="-1"/>
        </w:rPr>
        <w:t>Council</w:t>
      </w:r>
      <w:r w:rsidRPr="00D455F2">
        <w:t xml:space="preserve"> </w:t>
      </w:r>
      <w:r w:rsidRPr="00D455F2">
        <w:rPr>
          <w:spacing w:val="-1"/>
        </w:rPr>
        <w:t>and</w:t>
      </w:r>
      <w:r w:rsidRPr="00D455F2">
        <w:t xml:space="preserve"> may</w:t>
      </w:r>
      <w:r w:rsidRPr="00D455F2">
        <w:rPr>
          <w:spacing w:val="-3"/>
        </w:rPr>
        <w:t xml:space="preserve"> </w:t>
      </w:r>
      <w:r w:rsidRPr="00D455F2">
        <w:rPr>
          <w:spacing w:val="-1"/>
        </w:rPr>
        <w:t>result</w:t>
      </w:r>
      <w:r w:rsidRPr="00D455F2">
        <w:t xml:space="preserve"> in </w:t>
      </w:r>
      <w:r w:rsidRPr="00D455F2">
        <w:rPr>
          <w:spacing w:val="-1"/>
        </w:rPr>
        <w:t>failure</w:t>
      </w:r>
      <w:r w:rsidRPr="00D455F2">
        <w:rPr>
          <w:spacing w:val="-2"/>
        </w:rPr>
        <w:t xml:space="preserve"> </w:t>
      </w:r>
      <w:r w:rsidRPr="00D455F2">
        <w:t>of the</w:t>
      </w:r>
      <w:r w:rsidRPr="00D455F2">
        <w:rPr>
          <w:spacing w:val="63"/>
        </w:rPr>
        <w:t xml:space="preserve"> </w:t>
      </w:r>
      <w:r w:rsidRPr="00D455F2">
        <w:rPr>
          <w:spacing w:val="-1"/>
        </w:rPr>
        <w:t>course.</w:t>
      </w:r>
      <w:r w:rsidRPr="00D455F2">
        <w:t xml:space="preserve"> Not understanding</w:t>
      </w:r>
      <w:r w:rsidRPr="00D455F2">
        <w:rPr>
          <w:spacing w:val="-3"/>
        </w:rPr>
        <w:t xml:space="preserve"> </w:t>
      </w:r>
      <w:r w:rsidRPr="00D455F2">
        <w:rPr>
          <w:spacing w:val="-1"/>
        </w:rPr>
        <w:t>plagiarism</w:t>
      </w:r>
      <w:r w:rsidRPr="00D455F2">
        <w:t xml:space="preserve"> is not </w:t>
      </w:r>
      <w:r w:rsidRPr="00D455F2">
        <w:rPr>
          <w:spacing w:val="-1"/>
        </w:rPr>
        <w:t>an</w:t>
      </w:r>
      <w:r w:rsidRPr="00D455F2">
        <w:t xml:space="preserve"> </w:t>
      </w:r>
      <w:r w:rsidRPr="00D455F2">
        <w:rPr>
          <w:spacing w:val="-1"/>
        </w:rPr>
        <w:t>excuse.</w:t>
      </w:r>
      <w:r w:rsidRPr="00D455F2">
        <w:t xml:space="preserve"> As a </w:t>
      </w:r>
      <w:r w:rsidRPr="00D455F2">
        <w:rPr>
          <w:spacing w:val="-1"/>
        </w:rPr>
        <w:t>Baylor</w:t>
      </w:r>
      <w:r w:rsidRPr="00D455F2">
        <w:t xml:space="preserve"> student,</w:t>
      </w:r>
      <w:r w:rsidRPr="00D455F2">
        <w:rPr>
          <w:spacing w:val="2"/>
        </w:rPr>
        <w:t xml:space="preserve"> </w:t>
      </w:r>
      <w:r w:rsidRPr="00D455F2">
        <w:t>I</w:t>
      </w:r>
      <w:r w:rsidRPr="00D455F2">
        <w:rPr>
          <w:spacing w:val="-4"/>
        </w:rPr>
        <w:t xml:space="preserve"> </w:t>
      </w:r>
      <w:r w:rsidRPr="00D455F2">
        <w:rPr>
          <w:spacing w:val="-1"/>
        </w:rPr>
        <w:t>expect</w:t>
      </w:r>
      <w:r w:rsidRPr="00D455F2">
        <w:rPr>
          <w:spacing w:val="2"/>
        </w:rPr>
        <w:t xml:space="preserve"> </w:t>
      </w:r>
      <w:r w:rsidRPr="00D455F2">
        <w:rPr>
          <w:spacing w:val="-2"/>
        </w:rPr>
        <w:t>you</w:t>
      </w:r>
      <w:r w:rsidRPr="00D455F2">
        <w:t xml:space="preserve"> to be</w:t>
      </w:r>
      <w:r w:rsidRPr="00D455F2">
        <w:rPr>
          <w:spacing w:val="59"/>
        </w:rPr>
        <w:t xml:space="preserve"> </w:t>
      </w:r>
      <w:r w:rsidRPr="00D455F2">
        <w:t>intimately</w:t>
      </w:r>
      <w:r w:rsidRPr="00D455F2">
        <w:rPr>
          <w:spacing w:val="-5"/>
        </w:rPr>
        <w:t xml:space="preserve"> </w:t>
      </w:r>
      <w:r w:rsidRPr="00D455F2">
        <w:rPr>
          <w:spacing w:val="-1"/>
        </w:rPr>
        <w:t>familiar</w:t>
      </w:r>
      <w:r w:rsidRPr="00D455F2">
        <w:t xml:space="preserve"> </w:t>
      </w:r>
      <w:r w:rsidRPr="00D455F2">
        <w:rPr>
          <w:spacing w:val="-1"/>
        </w:rPr>
        <w:t>with</w:t>
      </w:r>
      <w:r w:rsidRPr="00D455F2">
        <w:t xml:space="preserve"> the</w:t>
      </w:r>
      <w:r w:rsidRPr="00D455F2">
        <w:rPr>
          <w:spacing w:val="-1"/>
        </w:rPr>
        <w:t xml:space="preserve"> </w:t>
      </w:r>
      <w:r w:rsidRPr="00D455F2">
        <w:t>Honor</w:t>
      </w:r>
      <w:r w:rsidRPr="00D455F2">
        <w:rPr>
          <w:spacing w:val="-2"/>
        </w:rPr>
        <w:t xml:space="preserve"> </w:t>
      </w:r>
      <w:r w:rsidRPr="00D455F2">
        <w:t>Code</w:t>
      </w:r>
      <w:r w:rsidRPr="00D455F2">
        <w:rPr>
          <w:spacing w:val="-1"/>
        </w:rPr>
        <w:t xml:space="preserve"> at:</w:t>
      </w:r>
      <w:r w:rsidRPr="00D455F2">
        <w:rPr>
          <w:spacing w:val="3"/>
        </w:rPr>
        <w:t xml:space="preserve"> </w:t>
      </w:r>
      <w:hyperlink r:id="rId9">
        <w:r w:rsidRPr="00D455F2">
          <w:rPr>
            <w:color w:val="0000FF"/>
            <w:spacing w:val="-1"/>
            <w:u w:val="single" w:color="0000FF"/>
          </w:rPr>
          <w:t>http</w:t>
        </w:r>
      </w:hyperlink>
      <w:hyperlink r:id="rId10">
        <w:r w:rsidRPr="00D455F2">
          <w:rPr>
            <w:color w:val="0000FF"/>
            <w:spacing w:val="-1"/>
            <w:u w:val="single" w:color="0000FF"/>
          </w:rPr>
          <w:t>://www.baylor.edu/honorcode</w:t>
        </w:r>
      </w:hyperlink>
      <w:hyperlink r:id="rId11">
        <w:r w:rsidRPr="00D455F2">
          <w:rPr>
            <w:color w:val="0000FF"/>
            <w:spacing w:val="-1"/>
            <w:u w:val="single" w:color="0000FF"/>
          </w:rPr>
          <w:t>/</w:t>
        </w:r>
      </w:hyperlink>
    </w:p>
    <w:p w14:paraId="79839270" w14:textId="77777777" w:rsidR="00ED28CA" w:rsidRPr="00D455F2" w:rsidRDefault="00ED28CA" w:rsidP="00ED28CA">
      <w:pPr>
        <w:spacing w:before="15"/>
        <w:ind w:left="100"/>
        <w:rPr>
          <w:b/>
          <w:spacing w:val="-1"/>
          <w:szCs w:val="24"/>
          <w:u w:val="thick" w:color="000000"/>
        </w:rPr>
      </w:pPr>
    </w:p>
    <w:p w14:paraId="4795D85C" w14:textId="3F8EBCDB" w:rsidR="00ED28CA" w:rsidRPr="00ED28CA" w:rsidRDefault="00ED28CA" w:rsidP="00ED28CA">
      <w:pPr>
        <w:spacing w:after="60"/>
        <w:ind w:left="720" w:hanging="720"/>
        <w:rPr>
          <w:b/>
          <w:bCs/>
          <w:sz w:val="28"/>
        </w:rPr>
      </w:pPr>
      <w:r w:rsidRPr="00ED28CA">
        <w:rPr>
          <w:b/>
          <w:bCs/>
          <w:sz w:val="28"/>
        </w:rPr>
        <w:t>Academic Success</w:t>
      </w:r>
      <w:r>
        <w:rPr>
          <w:b/>
          <w:bCs/>
          <w:sz w:val="28"/>
        </w:rPr>
        <w:t>:</w:t>
      </w:r>
    </w:p>
    <w:p w14:paraId="6559A7E8" w14:textId="77777777" w:rsidR="00ED28CA" w:rsidRPr="00D455F2" w:rsidRDefault="00ED28CA" w:rsidP="00ED28CA">
      <w:pPr>
        <w:ind w:left="720" w:hanging="720"/>
      </w:pPr>
      <w:r>
        <w:t xml:space="preserve">I believe </w:t>
      </w:r>
      <w:r w:rsidRPr="00D455F2">
        <w:t>every</w:t>
      </w:r>
      <w:r w:rsidRPr="00D455F2">
        <w:rPr>
          <w:spacing w:val="-5"/>
        </w:rPr>
        <w:t xml:space="preserve"> </w:t>
      </w:r>
      <w:r w:rsidRPr="00D455F2">
        <w:t>student who</w:t>
      </w:r>
      <w:r w:rsidRPr="00D455F2">
        <w:rPr>
          <w:spacing w:val="55"/>
        </w:rPr>
        <w:t xml:space="preserve"> </w:t>
      </w:r>
      <w:r w:rsidRPr="00D455F2">
        <w:rPr>
          <w:spacing w:val="-1"/>
        </w:rPr>
        <w:t>has</w:t>
      </w:r>
      <w:r w:rsidRPr="00D455F2">
        <w:t xml:space="preserve"> </w:t>
      </w:r>
      <w:r w:rsidRPr="00D455F2">
        <w:rPr>
          <w:spacing w:val="-1"/>
        </w:rPr>
        <w:t>been</w:t>
      </w:r>
      <w:r w:rsidRPr="00D455F2">
        <w:t xml:space="preserve"> </w:t>
      </w:r>
      <w:r w:rsidRPr="00D455F2">
        <w:rPr>
          <w:spacing w:val="-1"/>
        </w:rPr>
        <w:t>admitted</w:t>
      </w:r>
      <w:r w:rsidRPr="00D455F2">
        <w:t xml:space="preserve"> to</w:t>
      </w:r>
      <w:r w:rsidRPr="00D455F2">
        <w:rPr>
          <w:spacing w:val="2"/>
        </w:rPr>
        <w:t xml:space="preserve"> </w:t>
      </w:r>
      <w:r w:rsidRPr="00D455F2">
        <w:rPr>
          <w:spacing w:val="-1"/>
        </w:rPr>
        <w:t>Baylor</w:t>
      </w:r>
      <w:r w:rsidRPr="00D455F2">
        <w:t xml:space="preserve"> </w:t>
      </w:r>
      <w:r w:rsidRPr="00D455F2">
        <w:rPr>
          <w:spacing w:val="-1"/>
        </w:rPr>
        <w:t>can</w:t>
      </w:r>
      <w:r w:rsidRPr="00D455F2">
        <w:t xml:space="preserve"> be</w:t>
      </w:r>
      <w:r w:rsidRPr="00D455F2">
        <w:rPr>
          <w:spacing w:val="-1"/>
        </w:rPr>
        <w:t xml:space="preserve"> </w:t>
      </w:r>
      <w:r w:rsidRPr="00D455F2">
        <w:t>successful</w:t>
      </w:r>
      <w:r>
        <w:t xml:space="preserve"> and I want to partner with you to help you thrive academically</w:t>
      </w:r>
      <w:r w:rsidRPr="00D455F2">
        <w:t>.</w:t>
      </w:r>
      <w:r w:rsidRPr="00D455F2">
        <w:rPr>
          <w:spacing w:val="1"/>
        </w:rPr>
        <w:t xml:space="preserve"> </w:t>
      </w:r>
      <w:r>
        <w:rPr>
          <w:spacing w:val="1"/>
        </w:rPr>
        <w:t>Be sure to take advantage of the many resources available for academic success, including coming to see me during my office hours. Students who regularly utilize the great resources in the Paul L. Foster Success Center (</w:t>
      </w:r>
      <w:hyperlink r:id="rId12" w:history="1">
        <w:r w:rsidRPr="00C923E7">
          <w:rPr>
            <w:rStyle w:val="Hyperlink"/>
            <w:spacing w:val="-1"/>
          </w:rPr>
          <w:t>http://www.baylor.edu/successcenter/)</w:t>
        </w:r>
        <w:r w:rsidRPr="00D274CE">
          <w:rPr>
            <w:color w:val="0000FF"/>
            <w:u w:val="single"/>
          </w:rPr>
          <w:t xml:space="preserve"> </w:t>
        </w:r>
      </w:hyperlink>
      <w:r>
        <w:rPr>
          <w:spacing w:val="-2"/>
        </w:rPr>
        <w:t xml:space="preserve"> are among my most successful students. If </w:t>
      </w:r>
      <w:r w:rsidRPr="00D455F2">
        <w:rPr>
          <w:spacing w:val="-2"/>
        </w:rPr>
        <w:t>your</w:t>
      </w:r>
      <w:r w:rsidRPr="00D455F2">
        <w:t xml:space="preserve"> </w:t>
      </w:r>
      <w:r w:rsidRPr="00D455F2">
        <w:rPr>
          <w:spacing w:val="-1"/>
        </w:rPr>
        <w:t xml:space="preserve">academic </w:t>
      </w:r>
      <w:r w:rsidRPr="00D455F2">
        <w:t>performance</w:t>
      </w:r>
      <w:r w:rsidRPr="00D455F2">
        <w:rPr>
          <w:spacing w:val="-1"/>
        </w:rPr>
        <w:t xml:space="preserve"> </w:t>
      </w:r>
      <w:r w:rsidRPr="00D455F2">
        <w:t>in this class</w:t>
      </w:r>
      <w:r>
        <w:t xml:space="preserve"> </w:t>
      </w:r>
      <w:r w:rsidRPr="00D455F2">
        <w:t xml:space="preserve">is </w:t>
      </w:r>
      <w:r w:rsidRPr="00D455F2">
        <w:rPr>
          <w:spacing w:val="-1"/>
        </w:rPr>
        <w:t>substandard,</w:t>
      </w:r>
      <w:r w:rsidRPr="00D455F2">
        <w:rPr>
          <w:spacing w:val="1"/>
        </w:rPr>
        <w:t xml:space="preserve"> </w:t>
      </w:r>
      <w:r w:rsidRPr="00D455F2">
        <w:t>I</w:t>
      </w:r>
      <w:r w:rsidRPr="00D455F2">
        <w:rPr>
          <w:spacing w:val="-4"/>
        </w:rPr>
        <w:t xml:space="preserve"> </w:t>
      </w:r>
      <w:r w:rsidRPr="00D455F2">
        <w:t>will submit</w:t>
      </w:r>
      <w:r w:rsidRPr="00D455F2">
        <w:rPr>
          <w:spacing w:val="71"/>
        </w:rPr>
        <w:t xml:space="preserve"> </w:t>
      </w:r>
      <w:r w:rsidRPr="00D455F2">
        <w:rPr>
          <w:spacing w:val="-1"/>
        </w:rPr>
        <w:t>an</w:t>
      </w:r>
      <w:r w:rsidRPr="00D455F2">
        <w:t xml:space="preserve"> </w:t>
      </w:r>
      <w:r w:rsidRPr="00D455F2">
        <w:rPr>
          <w:spacing w:val="-1"/>
        </w:rPr>
        <w:t>Academic Progress Report</w:t>
      </w:r>
      <w:r w:rsidRPr="00D455F2">
        <w:rPr>
          <w:spacing w:val="-3"/>
        </w:rPr>
        <w:t xml:space="preserve"> </w:t>
      </w:r>
      <w:r w:rsidRPr="00D455F2">
        <w:t>to the</w:t>
      </w:r>
      <w:r w:rsidRPr="00D455F2">
        <w:rPr>
          <w:spacing w:val="-1"/>
        </w:rPr>
        <w:t xml:space="preserve"> Success</w:t>
      </w:r>
      <w:r w:rsidRPr="00D455F2">
        <w:t xml:space="preserve"> </w:t>
      </w:r>
      <w:r w:rsidRPr="00D455F2">
        <w:rPr>
          <w:spacing w:val="-1"/>
        </w:rPr>
        <w:t>Center</w:t>
      </w:r>
      <w:r>
        <w:t xml:space="preserve"> so that the team of coordinated care professionals can ensure that you get the help you need. </w:t>
      </w:r>
    </w:p>
    <w:p w14:paraId="3B8B58DB" w14:textId="77777777" w:rsidR="00ED28CA" w:rsidRPr="00D455F2" w:rsidRDefault="00ED28CA" w:rsidP="00ED28CA">
      <w:pPr>
        <w:spacing w:before="2" w:line="277" w:lineRule="auto"/>
        <w:ind w:left="100"/>
        <w:rPr>
          <w:b/>
          <w:bCs/>
          <w:szCs w:val="24"/>
          <w:u w:val="single"/>
        </w:rPr>
      </w:pPr>
    </w:p>
    <w:p w14:paraId="6BDCA0C6" w14:textId="7B7B2D88" w:rsidR="00ED28CA" w:rsidRPr="00ED28CA" w:rsidRDefault="00ED28CA" w:rsidP="00ED28CA">
      <w:pPr>
        <w:spacing w:after="60"/>
        <w:ind w:left="720" w:hanging="720"/>
        <w:rPr>
          <w:b/>
          <w:bCs/>
          <w:sz w:val="28"/>
        </w:rPr>
      </w:pPr>
      <w:r w:rsidRPr="00ED28CA">
        <w:rPr>
          <w:b/>
          <w:bCs/>
          <w:sz w:val="28"/>
        </w:rPr>
        <w:t>First Generation College Students</w:t>
      </w:r>
      <w:r>
        <w:rPr>
          <w:b/>
          <w:bCs/>
          <w:sz w:val="28"/>
        </w:rPr>
        <w:t>:</w:t>
      </w:r>
    </w:p>
    <w:p w14:paraId="77F2C83E" w14:textId="77777777" w:rsidR="00ED28CA" w:rsidRDefault="00ED28CA" w:rsidP="00ED28CA">
      <w:pPr>
        <w:ind w:left="720" w:hanging="720"/>
        <w:rPr>
          <w:i/>
          <w:szCs w:val="24"/>
        </w:rPr>
      </w:pPr>
      <w:r w:rsidRPr="00D455F2">
        <w:rPr>
          <w:szCs w:val="24"/>
        </w:rPr>
        <w:t xml:space="preserve">Baylor University defines a first-generation college student as a student whose parents did not complete a four-year college degree. The First in Line program at Baylor is a support office on campus for first-generation college students to utilize if they have any questions or concerns. Please contact First in Line at firstinline@baylor.edu, call 254-710-6854, or visit </w:t>
      </w:r>
      <w:r w:rsidRPr="00D455F2">
        <w:rPr>
          <w:szCs w:val="24"/>
        </w:rPr>
        <w:lastRenderedPageBreak/>
        <w:t xml:space="preserve">www.baylor.edu/firstinline to learn more about the services available. </w:t>
      </w:r>
      <w:r w:rsidRPr="00D455F2">
        <w:rPr>
          <w:i/>
          <w:szCs w:val="24"/>
        </w:rPr>
        <w:t>[If you are a first gen college student, you may wish to add:]</w:t>
      </w:r>
      <w:r>
        <w:rPr>
          <w:szCs w:val="24"/>
        </w:rPr>
        <w:t xml:space="preserve"> </w:t>
      </w:r>
      <w:r w:rsidRPr="00D455F2">
        <w:rPr>
          <w:i/>
          <w:szCs w:val="24"/>
        </w:rPr>
        <w:t xml:space="preserve">I was also the first in my family to graduate with a four-year bachelor’s degree and can answer questions about experiences as a first-generation college student. </w:t>
      </w:r>
    </w:p>
    <w:p w14:paraId="650E951C" w14:textId="77777777" w:rsidR="00ED28CA" w:rsidRDefault="00ED28CA" w:rsidP="00ED28CA">
      <w:pPr>
        <w:rPr>
          <w:i/>
          <w:szCs w:val="24"/>
        </w:rPr>
      </w:pPr>
    </w:p>
    <w:p w14:paraId="52CA055E" w14:textId="37F8F653" w:rsidR="00ED28CA" w:rsidRPr="00D455F2" w:rsidRDefault="00ED28CA" w:rsidP="00ED28CA">
      <w:pPr>
        <w:rPr>
          <w:b/>
          <w:bCs/>
          <w:szCs w:val="24"/>
          <w:u w:val="single"/>
        </w:rPr>
      </w:pPr>
      <w:r w:rsidRPr="00ED28CA">
        <w:rPr>
          <w:b/>
          <w:bCs/>
          <w:sz w:val="28"/>
        </w:rPr>
        <w:t>Military Student Advisory</w:t>
      </w:r>
      <w:r>
        <w:rPr>
          <w:b/>
          <w:bCs/>
          <w:sz w:val="28"/>
        </w:rPr>
        <w:t>:</w:t>
      </w:r>
    </w:p>
    <w:p w14:paraId="53434CE9" w14:textId="77777777" w:rsidR="00ED28CA" w:rsidRPr="00D455F2" w:rsidRDefault="00ED28CA" w:rsidP="00ED28CA">
      <w:pPr>
        <w:ind w:left="720" w:hanging="720"/>
        <w:rPr>
          <w:szCs w:val="24"/>
        </w:rPr>
      </w:pPr>
      <w:r w:rsidRPr="00D455F2">
        <w:rPr>
          <w:bCs/>
          <w:szCs w:val="24"/>
        </w:rPr>
        <w:t xml:space="preserve">Veterans and active duty military personnel are welcomed and encouraged to communicate, in advance if possible, any special circumstances (e.g., upcoming </w:t>
      </w:r>
      <w:r w:rsidRPr="00ED28CA">
        <w:t>deployment</w:t>
      </w:r>
      <w:r w:rsidRPr="00D455F2">
        <w:rPr>
          <w:bCs/>
          <w:szCs w:val="24"/>
        </w:rPr>
        <w:t>, drill requirements, disability accommodations). You are also encouraged to visit the VETS Program Office with any questions at (254) 710-7264.</w:t>
      </w:r>
    </w:p>
    <w:p w14:paraId="5BAD5361" w14:textId="77777777" w:rsidR="00ED28CA" w:rsidRDefault="00ED28CA" w:rsidP="00ED28CA">
      <w:pPr>
        <w:spacing w:after="60"/>
        <w:ind w:left="720" w:hanging="720"/>
        <w:rPr>
          <w:b/>
          <w:bCs/>
          <w:sz w:val="28"/>
        </w:rPr>
      </w:pPr>
    </w:p>
    <w:p w14:paraId="5EC59176" w14:textId="5E23DAED" w:rsidR="00ED28CA" w:rsidRPr="00D455F2" w:rsidRDefault="00ED28CA" w:rsidP="00ED28CA">
      <w:pPr>
        <w:spacing w:after="60"/>
        <w:ind w:left="720" w:hanging="720"/>
        <w:rPr>
          <w:b/>
          <w:bCs/>
          <w:szCs w:val="24"/>
        </w:rPr>
      </w:pPr>
      <w:r w:rsidRPr="00ED28CA">
        <w:rPr>
          <w:b/>
          <w:bCs/>
          <w:sz w:val="28"/>
        </w:rPr>
        <w:t>Students Needing Accommodations</w:t>
      </w:r>
      <w:r>
        <w:rPr>
          <w:b/>
          <w:bCs/>
          <w:sz w:val="28"/>
        </w:rPr>
        <w:t>:</w:t>
      </w:r>
    </w:p>
    <w:p w14:paraId="5C6A52A1" w14:textId="47398FDC" w:rsidR="00ED28CA" w:rsidRPr="00D455F2" w:rsidRDefault="00ED28CA" w:rsidP="00ED28CA">
      <w:pPr>
        <w:ind w:left="720" w:hanging="720"/>
      </w:pPr>
      <w:r w:rsidRPr="00D455F2">
        <w:t>Any</w:t>
      </w:r>
      <w:r w:rsidRPr="00D455F2">
        <w:rPr>
          <w:spacing w:val="-5"/>
        </w:rPr>
        <w:t xml:space="preserve"> </w:t>
      </w:r>
      <w:r w:rsidRPr="00D455F2">
        <w:t xml:space="preserve">student who </w:t>
      </w:r>
      <w:r w:rsidRPr="00D455F2">
        <w:rPr>
          <w:spacing w:val="-1"/>
        </w:rPr>
        <w:t>needs</w:t>
      </w:r>
      <w:r w:rsidRPr="00D455F2">
        <w:t xml:space="preserve"> </w:t>
      </w:r>
      <w:r w:rsidRPr="00D455F2">
        <w:rPr>
          <w:spacing w:val="-1"/>
        </w:rPr>
        <w:t>academic</w:t>
      </w:r>
      <w:r w:rsidRPr="00D455F2">
        <w:rPr>
          <w:spacing w:val="1"/>
        </w:rPr>
        <w:t xml:space="preserve"> </w:t>
      </w:r>
      <w:r w:rsidRPr="00D455F2">
        <w:rPr>
          <w:spacing w:val="-1"/>
        </w:rPr>
        <w:t>accommodations</w:t>
      </w:r>
      <w:r w:rsidRPr="00D455F2">
        <w:t xml:space="preserve"> </w:t>
      </w:r>
      <w:r w:rsidRPr="00D455F2">
        <w:rPr>
          <w:spacing w:val="-1"/>
        </w:rPr>
        <w:t>related</w:t>
      </w:r>
      <w:r w:rsidRPr="00D455F2">
        <w:t xml:space="preserve"> to a </w:t>
      </w:r>
      <w:r w:rsidRPr="00D455F2">
        <w:rPr>
          <w:spacing w:val="-1"/>
        </w:rPr>
        <w:t>documented</w:t>
      </w:r>
      <w:r w:rsidRPr="00D455F2">
        <w:rPr>
          <w:spacing w:val="2"/>
        </w:rPr>
        <w:t xml:space="preserve"> </w:t>
      </w:r>
      <w:r w:rsidRPr="00D455F2">
        <w:t>disability</w:t>
      </w:r>
      <w:r w:rsidRPr="00D455F2">
        <w:rPr>
          <w:spacing w:val="-8"/>
        </w:rPr>
        <w:t xml:space="preserve"> </w:t>
      </w:r>
      <w:r w:rsidRPr="00D455F2">
        <w:t>should</w:t>
      </w:r>
      <w:r w:rsidRPr="00D455F2">
        <w:rPr>
          <w:spacing w:val="79"/>
        </w:rPr>
        <w:t xml:space="preserve"> </w:t>
      </w:r>
      <w:r w:rsidRPr="00D455F2">
        <w:rPr>
          <w:spacing w:val="-1"/>
        </w:rPr>
        <w:t>inform</w:t>
      </w:r>
      <w:r w:rsidRPr="00D455F2">
        <w:t xml:space="preserve"> me</w:t>
      </w:r>
      <w:r w:rsidRPr="00D455F2">
        <w:rPr>
          <w:spacing w:val="-1"/>
        </w:rPr>
        <w:t xml:space="preserve"> </w:t>
      </w:r>
      <w:r w:rsidRPr="00D455F2">
        <w:t>immediately</w:t>
      </w:r>
      <w:r w:rsidRPr="00D455F2">
        <w:rPr>
          <w:spacing w:val="-3"/>
        </w:rPr>
        <w:t xml:space="preserve"> </w:t>
      </w:r>
      <w:r w:rsidRPr="00D455F2">
        <w:t>at</w:t>
      </w:r>
      <w:r w:rsidRPr="00D455F2">
        <w:rPr>
          <w:spacing w:val="2"/>
        </w:rPr>
        <w:t xml:space="preserve"> </w:t>
      </w:r>
      <w:r w:rsidRPr="00D455F2">
        <w:t xml:space="preserve">the </w:t>
      </w:r>
      <w:r w:rsidRPr="00D455F2">
        <w:rPr>
          <w:spacing w:val="-1"/>
        </w:rPr>
        <w:t>beginning</w:t>
      </w:r>
      <w:r w:rsidRPr="00D455F2">
        <w:rPr>
          <w:spacing w:val="-3"/>
        </w:rPr>
        <w:t xml:space="preserve"> </w:t>
      </w:r>
      <w:r w:rsidRPr="00D455F2">
        <w:t>of the</w:t>
      </w:r>
      <w:r w:rsidRPr="00D455F2">
        <w:rPr>
          <w:spacing w:val="-2"/>
        </w:rPr>
        <w:t xml:space="preserve"> </w:t>
      </w:r>
      <w:r w:rsidRPr="00D455F2">
        <w:t>semester. You are</w:t>
      </w:r>
      <w:r w:rsidRPr="00D455F2">
        <w:rPr>
          <w:spacing w:val="-2"/>
        </w:rPr>
        <w:t xml:space="preserve"> </w:t>
      </w:r>
      <w:r w:rsidRPr="00D455F2">
        <w:rPr>
          <w:spacing w:val="-1"/>
        </w:rPr>
        <w:t>required</w:t>
      </w:r>
      <w:r w:rsidRPr="00D455F2">
        <w:rPr>
          <w:spacing w:val="2"/>
        </w:rPr>
        <w:t xml:space="preserve"> </w:t>
      </w:r>
      <w:r w:rsidRPr="00D455F2">
        <w:t xml:space="preserve">to obtain </w:t>
      </w:r>
      <w:r w:rsidRPr="00D455F2">
        <w:rPr>
          <w:spacing w:val="-1"/>
        </w:rPr>
        <w:t>appropriate</w:t>
      </w:r>
      <w:r w:rsidRPr="00D455F2">
        <w:rPr>
          <w:spacing w:val="57"/>
        </w:rPr>
        <w:t xml:space="preserve"> </w:t>
      </w:r>
      <w:r w:rsidRPr="00D455F2">
        <w:rPr>
          <w:spacing w:val="-1"/>
        </w:rPr>
        <w:t>documentation</w:t>
      </w:r>
      <w:r w:rsidRPr="00D455F2">
        <w:t xml:space="preserve"> </w:t>
      </w:r>
      <w:r w:rsidRPr="00D455F2">
        <w:rPr>
          <w:spacing w:val="-1"/>
        </w:rPr>
        <w:t>and</w:t>
      </w:r>
      <w:r w:rsidRPr="00D455F2">
        <w:t xml:space="preserve"> information </w:t>
      </w:r>
      <w:r w:rsidRPr="00D455F2">
        <w:rPr>
          <w:spacing w:val="-1"/>
        </w:rPr>
        <w:t>regarding</w:t>
      </w:r>
      <w:r w:rsidRPr="00D455F2">
        <w:rPr>
          <w:spacing w:val="-3"/>
        </w:rPr>
        <w:t xml:space="preserve"> </w:t>
      </w:r>
      <w:r w:rsidRPr="00D455F2">
        <w:t xml:space="preserve">accommodations </w:t>
      </w:r>
      <w:r w:rsidRPr="00D455F2">
        <w:rPr>
          <w:spacing w:val="-1"/>
        </w:rPr>
        <w:t>from</w:t>
      </w:r>
      <w:r w:rsidRPr="00D455F2">
        <w:t xml:space="preserve"> the</w:t>
      </w:r>
      <w:r w:rsidRPr="00D455F2">
        <w:rPr>
          <w:spacing w:val="-1"/>
        </w:rPr>
        <w:t xml:space="preserve"> Office </w:t>
      </w:r>
      <w:r w:rsidRPr="00D455F2">
        <w:t>of</w:t>
      </w:r>
      <w:r w:rsidRPr="00D455F2">
        <w:rPr>
          <w:spacing w:val="2"/>
        </w:rPr>
        <w:t xml:space="preserve"> </w:t>
      </w:r>
      <w:r w:rsidRPr="00D455F2">
        <w:rPr>
          <w:spacing w:val="-1"/>
        </w:rPr>
        <w:t>Access</w:t>
      </w:r>
      <w:r w:rsidRPr="00D455F2">
        <w:t xml:space="preserve"> and</w:t>
      </w:r>
      <w:r w:rsidRPr="00D455F2">
        <w:rPr>
          <w:spacing w:val="65"/>
        </w:rPr>
        <w:t xml:space="preserve"> </w:t>
      </w:r>
      <w:r w:rsidRPr="00D455F2">
        <w:rPr>
          <w:spacing w:val="-1"/>
        </w:rPr>
        <w:t>Learning</w:t>
      </w:r>
      <w:r w:rsidRPr="00D455F2">
        <w:rPr>
          <w:spacing w:val="-3"/>
        </w:rPr>
        <w:t xml:space="preserve"> </w:t>
      </w:r>
      <w:r w:rsidRPr="00D455F2">
        <w:t xml:space="preserve">Accommodation </w:t>
      </w:r>
      <w:r w:rsidRPr="00D455F2">
        <w:rPr>
          <w:spacing w:val="-1"/>
        </w:rPr>
        <w:t>(OALA).</w:t>
      </w:r>
      <w:r w:rsidRPr="00D455F2">
        <w:t xml:space="preserve"> Contact</w:t>
      </w:r>
      <w:r w:rsidRPr="00D455F2">
        <w:rPr>
          <w:spacing w:val="2"/>
        </w:rPr>
        <w:t xml:space="preserve"> </w:t>
      </w:r>
      <w:r w:rsidRPr="00D455F2">
        <w:rPr>
          <w:spacing w:val="-1"/>
        </w:rPr>
        <w:t>Information</w:t>
      </w:r>
      <w:proofErr w:type="gramStart"/>
      <w:r w:rsidRPr="00D455F2">
        <w:rPr>
          <w:spacing w:val="-1"/>
        </w:rPr>
        <w:t>:</w:t>
      </w:r>
      <w:r w:rsidRPr="00D455F2">
        <w:t xml:space="preserve"> </w:t>
      </w:r>
      <w:r w:rsidRPr="00D455F2">
        <w:rPr>
          <w:spacing w:val="4"/>
        </w:rPr>
        <w:t xml:space="preserve"> </w:t>
      </w:r>
      <w:r w:rsidRPr="00D455F2">
        <w:rPr>
          <w:spacing w:val="-1"/>
        </w:rPr>
        <w:t>(</w:t>
      </w:r>
      <w:proofErr w:type="gramEnd"/>
      <w:r w:rsidRPr="00D455F2">
        <w:rPr>
          <w:spacing w:val="-1"/>
        </w:rPr>
        <w:t>254) 710-3605</w:t>
      </w:r>
      <w:r w:rsidRPr="00D455F2">
        <w:t xml:space="preserve"> -</w:t>
      </w:r>
      <w:r w:rsidRPr="00D455F2">
        <w:rPr>
          <w:spacing w:val="-1"/>
        </w:rPr>
        <w:t xml:space="preserve"> Paul</w:t>
      </w:r>
      <w:r w:rsidRPr="00D455F2">
        <w:rPr>
          <w:spacing w:val="2"/>
        </w:rPr>
        <w:t xml:space="preserve"> </w:t>
      </w:r>
      <w:r w:rsidRPr="00D455F2">
        <w:rPr>
          <w:spacing w:val="-3"/>
        </w:rPr>
        <w:t>L.</w:t>
      </w:r>
      <w:r w:rsidRPr="00D455F2">
        <w:rPr>
          <w:spacing w:val="2"/>
        </w:rPr>
        <w:t xml:space="preserve"> </w:t>
      </w:r>
      <w:r w:rsidRPr="00D455F2">
        <w:rPr>
          <w:spacing w:val="-1"/>
        </w:rPr>
        <w:t>Foster</w:t>
      </w:r>
      <w:r w:rsidRPr="00D455F2">
        <w:rPr>
          <w:spacing w:val="67"/>
        </w:rPr>
        <w:t xml:space="preserve"> </w:t>
      </w:r>
      <w:r w:rsidRPr="00D455F2">
        <w:rPr>
          <w:spacing w:val="-1"/>
        </w:rPr>
        <w:t>Success</w:t>
      </w:r>
      <w:r w:rsidRPr="00D455F2">
        <w:t xml:space="preserve"> </w:t>
      </w:r>
      <w:r w:rsidRPr="00D455F2">
        <w:rPr>
          <w:spacing w:val="-1"/>
        </w:rPr>
        <w:t>Center,</w:t>
      </w:r>
      <w:r w:rsidRPr="00D455F2">
        <w:t xml:space="preserve"> </w:t>
      </w:r>
      <w:r w:rsidRPr="00D455F2">
        <w:rPr>
          <w:spacing w:val="-1"/>
        </w:rPr>
        <w:t>1</w:t>
      </w:r>
      <w:r w:rsidR="0089345B" w:rsidRPr="0089345B">
        <w:rPr>
          <w:spacing w:val="-1"/>
          <w:vertAlign w:val="superscript"/>
        </w:rPr>
        <w:t>st</w:t>
      </w:r>
      <w:r w:rsidR="0089345B">
        <w:rPr>
          <w:spacing w:val="-1"/>
        </w:rPr>
        <w:t xml:space="preserve"> </w:t>
      </w:r>
      <w:r w:rsidRPr="00D455F2">
        <w:t>floor</w:t>
      </w:r>
      <w:r w:rsidRPr="00D455F2">
        <w:rPr>
          <w:spacing w:val="1"/>
        </w:rPr>
        <w:t xml:space="preserve"> </w:t>
      </w:r>
      <w:r w:rsidRPr="00D455F2">
        <w:t xml:space="preserve">on the </w:t>
      </w:r>
      <w:r w:rsidRPr="00D455F2">
        <w:rPr>
          <w:spacing w:val="-1"/>
        </w:rPr>
        <w:t>East</w:t>
      </w:r>
      <w:r w:rsidRPr="00D455F2">
        <w:t xml:space="preserve"> Wing</w:t>
      </w:r>
      <w:r w:rsidRPr="00D455F2">
        <w:rPr>
          <w:spacing w:val="-2"/>
        </w:rPr>
        <w:t xml:space="preserve"> </w:t>
      </w:r>
      <w:r w:rsidRPr="00D455F2">
        <w:t xml:space="preserve">of Sid </w:t>
      </w:r>
      <w:r w:rsidRPr="00D455F2">
        <w:rPr>
          <w:spacing w:val="-1"/>
        </w:rPr>
        <w:t>Richardson.</w:t>
      </w:r>
    </w:p>
    <w:p w14:paraId="75F0C081" w14:textId="77777777" w:rsidR="00ED28CA" w:rsidRPr="00D455F2" w:rsidRDefault="00ED28CA" w:rsidP="00ED28CA">
      <w:pPr>
        <w:pStyle w:val="Heading1"/>
        <w:spacing w:before="39"/>
        <w:ind w:left="0"/>
        <w:rPr>
          <w:rFonts w:cs="Times New Roman"/>
          <w:u w:val="thick" w:color="000000"/>
        </w:rPr>
      </w:pPr>
    </w:p>
    <w:p w14:paraId="301602C9" w14:textId="6775B86F" w:rsidR="00ED28CA" w:rsidRPr="00D455F2" w:rsidRDefault="00ED28CA" w:rsidP="00ED28CA">
      <w:pPr>
        <w:spacing w:after="60"/>
        <w:ind w:left="720" w:hanging="720"/>
        <w:rPr>
          <w:b/>
          <w:bCs/>
        </w:rPr>
      </w:pPr>
      <w:r w:rsidRPr="00ED28CA">
        <w:rPr>
          <w:b/>
          <w:bCs/>
          <w:sz w:val="28"/>
        </w:rPr>
        <w:t>Title</w:t>
      </w:r>
      <w:r w:rsidRPr="00ED28CA">
        <w:rPr>
          <w:sz w:val="28"/>
        </w:rPr>
        <w:t xml:space="preserve"> </w:t>
      </w:r>
      <w:r w:rsidRPr="00ED28CA">
        <w:rPr>
          <w:b/>
          <w:bCs/>
          <w:sz w:val="28"/>
        </w:rPr>
        <w:t>IX Office</w:t>
      </w:r>
      <w:r>
        <w:rPr>
          <w:b/>
          <w:bCs/>
          <w:sz w:val="28"/>
        </w:rPr>
        <w:t>:</w:t>
      </w:r>
    </w:p>
    <w:p w14:paraId="564D96C5" w14:textId="77777777" w:rsidR="00ED28CA" w:rsidRPr="00D455F2" w:rsidRDefault="00ED28CA" w:rsidP="00ED28CA">
      <w:pPr>
        <w:ind w:left="720" w:hanging="720"/>
        <w:rPr>
          <w:spacing w:val="-1"/>
        </w:rPr>
      </w:pPr>
      <w:r w:rsidRPr="00D455F2">
        <w:rPr>
          <w:spacing w:val="-2"/>
        </w:rPr>
        <w:t xml:space="preserve">Baylor University does not discriminate </w:t>
      </w:r>
      <w:proofErr w:type="gramStart"/>
      <w:r w:rsidRPr="00D455F2">
        <w:rPr>
          <w:spacing w:val="-2"/>
        </w:rPr>
        <w:t>on the basis of</w:t>
      </w:r>
      <w:proofErr w:type="gramEnd"/>
      <w:r w:rsidRPr="00D455F2">
        <w:rPr>
          <w:spacing w:val="-2"/>
        </w:rPr>
        <w:t xml:space="preserve"> sex or gender in any of its education or employment programs and activities, and it does not </w:t>
      </w:r>
      <w:r w:rsidRPr="00ED28CA">
        <w:t>tolerate</w:t>
      </w:r>
      <w:r w:rsidRPr="00D455F2">
        <w:rPr>
          <w:spacing w:val="-2"/>
        </w:rPr>
        <w:t xml:space="preserve"> discrimination or harassment on the basis of sex or gender. If</w:t>
      </w:r>
      <w:r w:rsidRPr="00D455F2">
        <w:rPr>
          <w:spacing w:val="6"/>
        </w:rPr>
        <w:t xml:space="preserve"> </w:t>
      </w:r>
      <w:r w:rsidRPr="00D455F2">
        <w:rPr>
          <w:spacing w:val="-2"/>
        </w:rPr>
        <w:t>you</w:t>
      </w:r>
      <w:r w:rsidRPr="00D455F2">
        <w:t xml:space="preserve"> or</w:t>
      </w:r>
      <w:r w:rsidRPr="00D455F2">
        <w:rPr>
          <w:spacing w:val="-1"/>
        </w:rPr>
        <w:t xml:space="preserve"> someone</w:t>
      </w:r>
      <w:r w:rsidRPr="00D455F2">
        <w:rPr>
          <w:spacing w:val="3"/>
        </w:rPr>
        <w:t xml:space="preserve"> </w:t>
      </w:r>
      <w:r w:rsidRPr="00D455F2">
        <w:rPr>
          <w:spacing w:val="-2"/>
        </w:rPr>
        <w:t>you</w:t>
      </w:r>
      <w:r w:rsidRPr="00D455F2">
        <w:t xml:space="preserve"> know </w:t>
      </w:r>
      <w:r w:rsidRPr="00D455F2">
        <w:rPr>
          <w:spacing w:val="-1"/>
        </w:rPr>
        <w:t>would</w:t>
      </w:r>
      <w:r w:rsidRPr="00D455F2">
        <w:t xml:space="preserve"> like </w:t>
      </w:r>
      <w:r w:rsidRPr="00D455F2">
        <w:rPr>
          <w:spacing w:val="-1"/>
        </w:rPr>
        <w:t>help</w:t>
      </w:r>
      <w:r w:rsidRPr="00D455F2">
        <w:t xml:space="preserve"> </w:t>
      </w:r>
      <w:r w:rsidRPr="00D455F2">
        <w:rPr>
          <w:spacing w:val="-1"/>
        </w:rPr>
        <w:t>related</w:t>
      </w:r>
      <w:r w:rsidRPr="00D455F2">
        <w:t xml:space="preserve"> to an </w:t>
      </w:r>
      <w:r w:rsidRPr="00D455F2">
        <w:rPr>
          <w:spacing w:val="-1"/>
        </w:rPr>
        <w:t xml:space="preserve">experience involving sexual or gender-based harassment, sexual assault, sexual exploitation, stalking, intimate partner violence, or retaliation for reporting one of these type of prohibited conduct, please contact the Title IX Office at (254)710-8454 or report online at </w:t>
      </w:r>
      <w:hyperlink r:id="rId13" w:history="1">
        <w:r w:rsidRPr="00D455F2">
          <w:rPr>
            <w:rStyle w:val="Hyperlink"/>
            <w:spacing w:val="-1"/>
          </w:rPr>
          <w:t>www.baylor.edu/titleix</w:t>
        </w:r>
      </w:hyperlink>
      <w:r w:rsidRPr="00D455F2">
        <w:rPr>
          <w:spacing w:val="-1"/>
        </w:rPr>
        <w:t xml:space="preserve">.   </w:t>
      </w:r>
    </w:p>
    <w:p w14:paraId="799DE558" w14:textId="77777777" w:rsidR="00ED28CA" w:rsidRPr="00D455F2" w:rsidRDefault="00ED28CA" w:rsidP="00ED28CA">
      <w:pPr>
        <w:spacing w:before="8"/>
        <w:rPr>
          <w:szCs w:val="24"/>
        </w:rPr>
      </w:pPr>
    </w:p>
    <w:p w14:paraId="40FD03F1" w14:textId="2D2983FF" w:rsidR="00ED28CA" w:rsidRPr="00D455F2" w:rsidRDefault="00ED28CA" w:rsidP="00ED28CA">
      <w:pPr>
        <w:ind w:left="720" w:hanging="720"/>
        <w:rPr>
          <w:spacing w:val="-1"/>
          <w:szCs w:val="24"/>
        </w:rPr>
      </w:pPr>
      <w:r w:rsidRPr="00D455F2">
        <w:t>The</w:t>
      </w:r>
      <w:r w:rsidRPr="00D455F2">
        <w:rPr>
          <w:spacing w:val="-2"/>
        </w:rPr>
        <w:t xml:space="preserve"> </w:t>
      </w:r>
      <w:r w:rsidRPr="00D455F2">
        <w:t>Title</w:t>
      </w:r>
      <w:r w:rsidRPr="00D455F2">
        <w:rPr>
          <w:spacing w:val="1"/>
        </w:rPr>
        <w:t xml:space="preserve"> </w:t>
      </w:r>
      <w:r w:rsidRPr="00D455F2">
        <w:rPr>
          <w:spacing w:val="-2"/>
        </w:rPr>
        <w:t>IX</w:t>
      </w:r>
      <w:r w:rsidRPr="00D455F2">
        <w:t xml:space="preserve"> </w:t>
      </w:r>
      <w:r w:rsidRPr="00D455F2">
        <w:rPr>
          <w:spacing w:val="-1"/>
        </w:rPr>
        <w:t xml:space="preserve">office </w:t>
      </w:r>
      <w:r w:rsidRPr="00D455F2">
        <w:t xml:space="preserve">understands the </w:t>
      </w:r>
      <w:r w:rsidRPr="00D455F2">
        <w:rPr>
          <w:spacing w:val="-1"/>
        </w:rPr>
        <w:t>sensitive</w:t>
      </w:r>
      <w:r w:rsidRPr="00D455F2">
        <w:t xml:space="preserve"> </w:t>
      </w:r>
      <w:r w:rsidRPr="00D455F2">
        <w:rPr>
          <w:spacing w:val="-1"/>
        </w:rPr>
        <w:t xml:space="preserve">nature </w:t>
      </w:r>
      <w:r w:rsidRPr="00D455F2">
        <w:t xml:space="preserve">of </w:t>
      </w:r>
      <w:r w:rsidRPr="00D455F2">
        <w:rPr>
          <w:spacing w:val="-1"/>
        </w:rPr>
        <w:t>these situations</w:t>
      </w:r>
      <w:r w:rsidRPr="00D455F2">
        <w:t xml:space="preserve"> </w:t>
      </w:r>
      <w:r w:rsidRPr="00D455F2">
        <w:rPr>
          <w:spacing w:val="-1"/>
        </w:rPr>
        <w:t>and</w:t>
      </w:r>
      <w:r w:rsidRPr="00D455F2">
        <w:rPr>
          <w:spacing w:val="2"/>
        </w:rPr>
        <w:t xml:space="preserve"> </w:t>
      </w:r>
      <w:r w:rsidRPr="00D455F2">
        <w:rPr>
          <w:spacing w:val="-1"/>
        </w:rPr>
        <w:t>can</w:t>
      </w:r>
      <w:r w:rsidRPr="00D455F2">
        <w:t xml:space="preserve"> </w:t>
      </w:r>
      <w:r w:rsidRPr="00D455F2">
        <w:rPr>
          <w:spacing w:val="-1"/>
        </w:rPr>
        <w:t>provide</w:t>
      </w:r>
      <w:r w:rsidRPr="00D455F2">
        <w:rPr>
          <w:spacing w:val="79"/>
        </w:rPr>
        <w:t xml:space="preserve"> </w:t>
      </w:r>
      <w:r w:rsidRPr="00D455F2">
        <w:rPr>
          <w:spacing w:val="-1"/>
        </w:rPr>
        <w:t>information</w:t>
      </w:r>
      <w:r w:rsidRPr="00D455F2">
        <w:t xml:space="preserve"> about </w:t>
      </w:r>
      <w:r w:rsidRPr="00D455F2">
        <w:rPr>
          <w:spacing w:val="-1"/>
        </w:rPr>
        <w:t>available</w:t>
      </w:r>
      <w:r w:rsidRPr="00D455F2">
        <w:t xml:space="preserve"> on-</w:t>
      </w:r>
      <w:r w:rsidRPr="00D455F2">
        <w:rPr>
          <w:spacing w:val="-1"/>
        </w:rPr>
        <w:t xml:space="preserve"> and</w:t>
      </w:r>
      <w:r w:rsidRPr="00D455F2">
        <w:t xml:space="preserve"> </w:t>
      </w:r>
      <w:r w:rsidRPr="00D455F2">
        <w:rPr>
          <w:spacing w:val="-1"/>
        </w:rPr>
        <w:t>off-campus</w:t>
      </w:r>
      <w:r w:rsidRPr="00D455F2">
        <w:t xml:space="preserve"> </w:t>
      </w:r>
      <w:r w:rsidRPr="00D455F2">
        <w:rPr>
          <w:spacing w:val="-1"/>
        </w:rPr>
        <w:t>resources,</w:t>
      </w:r>
      <w:r w:rsidRPr="00D455F2">
        <w:t xml:space="preserve"> such </w:t>
      </w:r>
      <w:r w:rsidRPr="00D455F2">
        <w:rPr>
          <w:spacing w:val="-1"/>
        </w:rPr>
        <w:t>as</w:t>
      </w:r>
      <w:r w:rsidRPr="00D455F2">
        <w:t xml:space="preserve"> counseling</w:t>
      </w:r>
      <w:r w:rsidRPr="00D455F2">
        <w:rPr>
          <w:spacing w:val="-3"/>
        </w:rPr>
        <w:t xml:space="preserve"> </w:t>
      </w:r>
      <w:r w:rsidRPr="00D455F2">
        <w:rPr>
          <w:spacing w:val="-1"/>
        </w:rPr>
        <w:t>and</w:t>
      </w:r>
      <w:r w:rsidRPr="00D455F2">
        <w:t xml:space="preserve"> </w:t>
      </w:r>
      <w:r w:rsidRPr="00D455F2">
        <w:rPr>
          <w:spacing w:val="-1"/>
        </w:rPr>
        <w:t>psychological</w:t>
      </w:r>
      <w:r w:rsidRPr="00D455F2">
        <w:rPr>
          <w:spacing w:val="103"/>
        </w:rPr>
        <w:t xml:space="preserve"> </w:t>
      </w:r>
      <w:r w:rsidRPr="00D455F2">
        <w:rPr>
          <w:spacing w:val="-1"/>
        </w:rPr>
        <w:t>services,</w:t>
      </w:r>
      <w:r w:rsidRPr="00D455F2">
        <w:t xml:space="preserve"> medical </w:t>
      </w:r>
      <w:r w:rsidRPr="00D455F2">
        <w:rPr>
          <w:spacing w:val="-1"/>
        </w:rPr>
        <w:t>treatment,</w:t>
      </w:r>
      <w:r w:rsidRPr="00D455F2">
        <w:t xml:space="preserve"> </w:t>
      </w:r>
      <w:r w:rsidRPr="00D455F2">
        <w:rPr>
          <w:spacing w:val="-1"/>
        </w:rPr>
        <w:t xml:space="preserve">academic </w:t>
      </w:r>
      <w:r w:rsidRPr="00D455F2">
        <w:t>support, university</w:t>
      </w:r>
      <w:r w:rsidRPr="00D455F2">
        <w:rPr>
          <w:spacing w:val="-5"/>
        </w:rPr>
        <w:t xml:space="preserve"> </w:t>
      </w:r>
      <w:r w:rsidRPr="00D455F2">
        <w:t>housing,</w:t>
      </w:r>
      <w:r w:rsidRPr="00D455F2">
        <w:rPr>
          <w:spacing w:val="-3"/>
        </w:rPr>
        <w:t xml:space="preserve"> </w:t>
      </w:r>
      <w:r w:rsidRPr="00D455F2">
        <w:rPr>
          <w:spacing w:val="-1"/>
        </w:rPr>
        <w:t>and</w:t>
      </w:r>
      <w:r w:rsidRPr="00D455F2">
        <w:t xml:space="preserve"> other</w:t>
      </w:r>
      <w:r w:rsidRPr="00D455F2">
        <w:rPr>
          <w:spacing w:val="1"/>
        </w:rPr>
        <w:t xml:space="preserve"> </w:t>
      </w:r>
      <w:r w:rsidRPr="00D455F2">
        <w:rPr>
          <w:spacing w:val="-1"/>
        </w:rPr>
        <w:t>forms</w:t>
      </w:r>
      <w:r w:rsidRPr="00D455F2">
        <w:t xml:space="preserve"> of</w:t>
      </w:r>
      <w:r>
        <w:t xml:space="preserve"> </w:t>
      </w:r>
      <w:r w:rsidRPr="00D455F2">
        <w:rPr>
          <w:spacing w:val="-1"/>
          <w:szCs w:val="24"/>
        </w:rPr>
        <w:t>assistance that may be available. Staff</w:t>
      </w:r>
      <w:r w:rsidRPr="00D455F2">
        <w:rPr>
          <w:szCs w:val="24"/>
        </w:rPr>
        <w:t xml:space="preserve"> members </w:t>
      </w:r>
      <w:r w:rsidRPr="00D455F2">
        <w:rPr>
          <w:spacing w:val="-1"/>
          <w:szCs w:val="24"/>
        </w:rPr>
        <w:t>at</w:t>
      </w:r>
      <w:r w:rsidRPr="00D455F2">
        <w:rPr>
          <w:szCs w:val="24"/>
        </w:rPr>
        <w:t xml:space="preserve"> the</w:t>
      </w:r>
      <w:r w:rsidRPr="00D455F2">
        <w:rPr>
          <w:spacing w:val="-1"/>
          <w:szCs w:val="24"/>
        </w:rPr>
        <w:t xml:space="preserve"> office</w:t>
      </w:r>
      <w:r w:rsidRPr="00D455F2">
        <w:rPr>
          <w:szCs w:val="24"/>
        </w:rPr>
        <w:t xml:space="preserve"> can </w:t>
      </w:r>
      <w:r w:rsidRPr="00D455F2">
        <w:rPr>
          <w:spacing w:val="-1"/>
          <w:szCs w:val="24"/>
        </w:rPr>
        <w:t>also</w:t>
      </w:r>
      <w:r w:rsidRPr="00D455F2">
        <w:rPr>
          <w:szCs w:val="24"/>
        </w:rPr>
        <w:t xml:space="preserve"> explain</w:t>
      </w:r>
      <w:r w:rsidRPr="00D455F2">
        <w:rPr>
          <w:spacing w:val="2"/>
          <w:szCs w:val="24"/>
        </w:rPr>
        <w:t xml:space="preserve"> </w:t>
      </w:r>
      <w:r w:rsidRPr="00D455F2">
        <w:rPr>
          <w:spacing w:val="-2"/>
          <w:szCs w:val="24"/>
        </w:rPr>
        <w:t>your</w:t>
      </w:r>
      <w:r w:rsidRPr="00D455F2">
        <w:rPr>
          <w:spacing w:val="1"/>
          <w:szCs w:val="24"/>
        </w:rPr>
        <w:t xml:space="preserve"> </w:t>
      </w:r>
      <w:r w:rsidRPr="00D455F2">
        <w:rPr>
          <w:spacing w:val="-1"/>
          <w:szCs w:val="24"/>
        </w:rPr>
        <w:t>rights</w:t>
      </w:r>
      <w:r w:rsidRPr="00D455F2">
        <w:rPr>
          <w:szCs w:val="24"/>
        </w:rPr>
        <w:t xml:space="preserve"> </w:t>
      </w:r>
      <w:r w:rsidRPr="00ED28CA">
        <w:t>and</w:t>
      </w:r>
      <w:r w:rsidRPr="00D455F2">
        <w:rPr>
          <w:szCs w:val="24"/>
        </w:rPr>
        <w:t xml:space="preserve"> procedural options if you contact the Title IX Office. You</w:t>
      </w:r>
      <w:r w:rsidRPr="00D455F2">
        <w:rPr>
          <w:spacing w:val="1"/>
          <w:szCs w:val="24"/>
        </w:rPr>
        <w:t xml:space="preserve"> </w:t>
      </w:r>
      <w:r w:rsidRPr="00D455F2">
        <w:rPr>
          <w:szCs w:val="24"/>
        </w:rPr>
        <w:t xml:space="preserve">will not be </w:t>
      </w:r>
      <w:r w:rsidRPr="00D455F2">
        <w:rPr>
          <w:spacing w:val="-1"/>
          <w:szCs w:val="24"/>
        </w:rPr>
        <w:t>required</w:t>
      </w:r>
      <w:r w:rsidRPr="00D455F2">
        <w:rPr>
          <w:szCs w:val="24"/>
        </w:rPr>
        <w:t xml:space="preserve"> to </w:t>
      </w:r>
      <w:r w:rsidRPr="00D455F2">
        <w:rPr>
          <w:spacing w:val="-1"/>
          <w:szCs w:val="24"/>
        </w:rPr>
        <w:t>share</w:t>
      </w:r>
      <w:r w:rsidRPr="00D455F2">
        <w:rPr>
          <w:spacing w:val="59"/>
          <w:szCs w:val="24"/>
        </w:rPr>
        <w:t xml:space="preserve"> </w:t>
      </w:r>
      <w:r w:rsidRPr="00D455F2">
        <w:rPr>
          <w:spacing w:val="-1"/>
          <w:szCs w:val="24"/>
        </w:rPr>
        <w:t>your</w:t>
      </w:r>
      <w:r w:rsidRPr="00D455F2">
        <w:rPr>
          <w:spacing w:val="1"/>
          <w:szCs w:val="24"/>
        </w:rPr>
        <w:t xml:space="preserve"> </w:t>
      </w:r>
      <w:r w:rsidRPr="00D455F2">
        <w:rPr>
          <w:spacing w:val="-1"/>
          <w:szCs w:val="24"/>
        </w:rPr>
        <w:t>experience.</w:t>
      </w:r>
      <w:r w:rsidRPr="00D455F2">
        <w:rPr>
          <w:szCs w:val="24"/>
        </w:rPr>
        <w:t xml:space="preserve"> </w:t>
      </w:r>
      <w:r w:rsidRPr="00D455F2">
        <w:rPr>
          <w:b/>
          <w:szCs w:val="24"/>
        </w:rPr>
        <w:t>If</w:t>
      </w:r>
      <w:r w:rsidRPr="00D455F2">
        <w:rPr>
          <w:b/>
          <w:spacing w:val="1"/>
          <w:szCs w:val="24"/>
        </w:rPr>
        <w:t xml:space="preserve"> </w:t>
      </w:r>
      <w:r w:rsidRPr="00D455F2">
        <w:rPr>
          <w:b/>
          <w:szCs w:val="24"/>
        </w:rPr>
        <w:t>you or</w:t>
      </w:r>
      <w:r w:rsidRPr="00D455F2">
        <w:rPr>
          <w:b/>
          <w:spacing w:val="45"/>
          <w:szCs w:val="24"/>
        </w:rPr>
        <w:t xml:space="preserve"> </w:t>
      </w:r>
      <w:r w:rsidRPr="00D455F2">
        <w:rPr>
          <w:b/>
          <w:spacing w:val="-1"/>
          <w:szCs w:val="24"/>
        </w:rPr>
        <w:t xml:space="preserve">someone </w:t>
      </w:r>
      <w:r w:rsidRPr="00D455F2">
        <w:rPr>
          <w:b/>
          <w:szCs w:val="24"/>
        </w:rPr>
        <w:t>you know</w:t>
      </w:r>
      <w:r w:rsidRPr="00D455F2">
        <w:rPr>
          <w:b/>
          <w:spacing w:val="-1"/>
          <w:szCs w:val="24"/>
        </w:rPr>
        <w:t xml:space="preserve"> feels</w:t>
      </w:r>
      <w:r w:rsidRPr="00D455F2">
        <w:rPr>
          <w:b/>
          <w:szCs w:val="24"/>
        </w:rPr>
        <w:t xml:space="preserve"> </w:t>
      </w:r>
      <w:r w:rsidRPr="00D455F2">
        <w:rPr>
          <w:b/>
          <w:spacing w:val="-1"/>
          <w:szCs w:val="24"/>
        </w:rPr>
        <w:t xml:space="preserve">unsafe </w:t>
      </w:r>
      <w:r w:rsidRPr="00D455F2">
        <w:rPr>
          <w:b/>
          <w:szCs w:val="24"/>
        </w:rPr>
        <w:t>or</w:t>
      </w:r>
      <w:r w:rsidRPr="00D455F2">
        <w:rPr>
          <w:b/>
          <w:spacing w:val="1"/>
          <w:szCs w:val="24"/>
        </w:rPr>
        <w:t xml:space="preserve"> </w:t>
      </w:r>
      <w:r w:rsidRPr="00D455F2">
        <w:rPr>
          <w:b/>
          <w:spacing w:val="-2"/>
          <w:szCs w:val="24"/>
        </w:rPr>
        <w:t>may</w:t>
      </w:r>
      <w:r w:rsidRPr="00D455F2">
        <w:rPr>
          <w:b/>
          <w:szCs w:val="24"/>
        </w:rPr>
        <w:t xml:space="preserve"> be</w:t>
      </w:r>
      <w:r w:rsidRPr="00D455F2">
        <w:rPr>
          <w:b/>
          <w:spacing w:val="-1"/>
          <w:szCs w:val="24"/>
        </w:rPr>
        <w:t xml:space="preserve"> </w:t>
      </w:r>
      <w:r w:rsidRPr="00D455F2">
        <w:rPr>
          <w:b/>
          <w:szCs w:val="24"/>
        </w:rPr>
        <w:t>in</w:t>
      </w:r>
      <w:r w:rsidRPr="00D455F2">
        <w:rPr>
          <w:b/>
          <w:spacing w:val="1"/>
          <w:szCs w:val="24"/>
        </w:rPr>
        <w:t xml:space="preserve"> </w:t>
      </w:r>
      <w:r w:rsidRPr="00D455F2">
        <w:rPr>
          <w:b/>
          <w:spacing w:val="-1"/>
          <w:szCs w:val="24"/>
        </w:rPr>
        <w:t>imminent</w:t>
      </w:r>
      <w:r w:rsidRPr="00D455F2">
        <w:rPr>
          <w:b/>
          <w:szCs w:val="24"/>
        </w:rPr>
        <w:t xml:space="preserve"> </w:t>
      </w:r>
      <w:r w:rsidRPr="00D455F2">
        <w:rPr>
          <w:b/>
          <w:spacing w:val="-1"/>
          <w:szCs w:val="24"/>
        </w:rPr>
        <w:t>danger,</w:t>
      </w:r>
      <w:r w:rsidRPr="00D455F2">
        <w:rPr>
          <w:b/>
          <w:szCs w:val="24"/>
        </w:rPr>
        <w:t xml:space="preserve"> please call the Baylor </w:t>
      </w:r>
      <w:r w:rsidRPr="00D455F2">
        <w:rPr>
          <w:b/>
          <w:spacing w:val="-1"/>
          <w:szCs w:val="24"/>
        </w:rPr>
        <w:t>Police</w:t>
      </w:r>
      <w:r w:rsidRPr="00D455F2">
        <w:rPr>
          <w:b/>
          <w:spacing w:val="55"/>
          <w:szCs w:val="24"/>
        </w:rPr>
        <w:t xml:space="preserve"> </w:t>
      </w:r>
      <w:r w:rsidRPr="00D455F2">
        <w:rPr>
          <w:b/>
          <w:spacing w:val="-1"/>
          <w:szCs w:val="24"/>
        </w:rPr>
        <w:t>Department</w:t>
      </w:r>
      <w:r w:rsidRPr="00D455F2">
        <w:rPr>
          <w:b/>
          <w:szCs w:val="24"/>
        </w:rPr>
        <w:t xml:space="preserve"> </w:t>
      </w:r>
      <w:r w:rsidRPr="00D455F2">
        <w:rPr>
          <w:b/>
          <w:spacing w:val="-1"/>
          <w:szCs w:val="24"/>
        </w:rPr>
        <w:t xml:space="preserve">(254-710-2222) </w:t>
      </w:r>
      <w:r w:rsidRPr="00D455F2">
        <w:rPr>
          <w:b/>
          <w:szCs w:val="24"/>
        </w:rPr>
        <w:t>or</w:t>
      </w:r>
      <w:r w:rsidRPr="00D455F2">
        <w:rPr>
          <w:b/>
          <w:spacing w:val="-1"/>
          <w:szCs w:val="24"/>
        </w:rPr>
        <w:t xml:space="preserve"> Waco</w:t>
      </w:r>
      <w:r w:rsidRPr="00D455F2">
        <w:rPr>
          <w:b/>
          <w:spacing w:val="2"/>
          <w:szCs w:val="24"/>
        </w:rPr>
        <w:t xml:space="preserve"> </w:t>
      </w:r>
      <w:r w:rsidRPr="00D455F2">
        <w:rPr>
          <w:b/>
          <w:spacing w:val="-1"/>
          <w:szCs w:val="24"/>
        </w:rPr>
        <w:t>Police Department</w:t>
      </w:r>
      <w:r w:rsidRPr="00D455F2">
        <w:rPr>
          <w:b/>
          <w:szCs w:val="24"/>
        </w:rPr>
        <w:t xml:space="preserve"> </w:t>
      </w:r>
      <w:r w:rsidRPr="00D455F2">
        <w:rPr>
          <w:b/>
          <w:spacing w:val="-1"/>
          <w:szCs w:val="24"/>
        </w:rPr>
        <w:t>(9-1-1)</w:t>
      </w:r>
      <w:r w:rsidRPr="00D455F2">
        <w:rPr>
          <w:b/>
          <w:szCs w:val="24"/>
        </w:rPr>
        <w:t xml:space="preserve"> </w:t>
      </w:r>
      <w:r w:rsidRPr="00D455F2">
        <w:rPr>
          <w:b/>
          <w:spacing w:val="-1"/>
          <w:szCs w:val="24"/>
        </w:rPr>
        <w:t xml:space="preserve">immediately. </w:t>
      </w:r>
      <w:r w:rsidRPr="00D455F2">
        <w:rPr>
          <w:spacing w:val="-1"/>
          <w:szCs w:val="24"/>
        </w:rPr>
        <w:t xml:space="preserve">For more information on the Title IX Office, the </w:t>
      </w:r>
      <w:r w:rsidRPr="00D455F2">
        <w:rPr>
          <w:i/>
          <w:spacing w:val="-1"/>
          <w:szCs w:val="24"/>
        </w:rPr>
        <w:t>Sexual and Gender-Based Harassment and Interpersonal Violence policy</w:t>
      </w:r>
      <w:r w:rsidRPr="00D455F2">
        <w:rPr>
          <w:spacing w:val="-1"/>
          <w:szCs w:val="24"/>
        </w:rPr>
        <w:t>, reporting, and resources available, please visit the website provided above.</w:t>
      </w:r>
    </w:p>
    <w:p w14:paraId="6937C147" w14:textId="77777777" w:rsidR="00ED28CA" w:rsidRDefault="00ED28CA" w:rsidP="009B02E6">
      <w:pPr>
        <w:ind w:left="720" w:hanging="720"/>
      </w:pPr>
    </w:p>
    <w:p w14:paraId="2F5A4C8F" w14:textId="432DAFDE" w:rsidR="009B02E6" w:rsidRDefault="009B02E6" w:rsidP="009B02E6">
      <w:pPr>
        <w:spacing w:after="60"/>
        <w:ind w:left="720" w:hanging="720"/>
        <w:rPr>
          <w:b/>
          <w:bCs/>
          <w:sz w:val="28"/>
        </w:rPr>
      </w:pPr>
      <w:r>
        <w:rPr>
          <w:b/>
          <w:bCs/>
          <w:sz w:val="28"/>
        </w:rPr>
        <w:t>Other Matters:</w:t>
      </w:r>
    </w:p>
    <w:p w14:paraId="3637E031" w14:textId="77777777" w:rsidR="009B02E6" w:rsidRDefault="009B02E6" w:rsidP="009B02E6">
      <w:pPr>
        <w:numPr>
          <w:ilvl w:val="0"/>
          <w:numId w:val="11"/>
        </w:numPr>
        <w:spacing w:after="60"/>
      </w:pPr>
      <w:r>
        <w:t>Students are responsible for all material presented in the syllabus, as well as for additional updates to the syllabus provided by the instructor.</w:t>
      </w:r>
    </w:p>
    <w:p w14:paraId="18A09444" w14:textId="77777777" w:rsidR="009B02E6" w:rsidRDefault="009B02E6" w:rsidP="009B02E6">
      <w:pPr>
        <w:numPr>
          <w:ilvl w:val="0"/>
          <w:numId w:val="11"/>
        </w:numPr>
        <w:spacing w:after="60"/>
      </w:pPr>
      <w:r>
        <w:t>Students are expected to familiarize themselves with Baylor’s honor code policy, which will be strictly enforced in this class.</w:t>
      </w:r>
    </w:p>
    <w:p w14:paraId="6364ADB9" w14:textId="77777777" w:rsidR="009B02E6" w:rsidRDefault="009B02E6" w:rsidP="009B02E6">
      <w:pPr>
        <w:numPr>
          <w:ilvl w:val="0"/>
          <w:numId w:val="11"/>
        </w:numPr>
        <w:spacing w:after="60"/>
      </w:pPr>
      <w:r>
        <w:t xml:space="preserve">You have many opportunities to improve your grade in this class </w:t>
      </w:r>
      <w:proofErr w:type="gramStart"/>
      <w:r>
        <w:t>during the course of</w:t>
      </w:r>
      <w:proofErr w:type="gramEnd"/>
      <w:r>
        <w:t xml:space="preserve"> the semester, including every time there is a quiz or an exam.  At the very end of the semester, however, most of these opportunities will have passed by.  Please do not wait until the final week of the semester then ask the professor what extra work can be done to improve your </w:t>
      </w:r>
      <w:r>
        <w:lastRenderedPageBreak/>
        <w:t>grade.  Short of building a time machine in order to travel back in time and work harder on all previous quizzes and exams, there is at that point nothing left to do except study hard for the final exam.</w:t>
      </w:r>
    </w:p>
    <w:p w14:paraId="337B81B6" w14:textId="3A5AC882" w:rsidR="00B2106C" w:rsidRDefault="00B2106C" w:rsidP="00B2106C">
      <w:pPr>
        <w:spacing w:after="60"/>
        <w:jc w:val="center"/>
        <w:rPr>
          <w:b/>
          <w:bCs/>
          <w:sz w:val="32"/>
          <w:szCs w:val="32"/>
          <w:u w:val="single"/>
        </w:rPr>
      </w:pPr>
      <w:r>
        <w:rPr>
          <w:b/>
          <w:bCs/>
          <w:sz w:val="32"/>
          <w:szCs w:val="32"/>
          <w:u w:val="single"/>
        </w:rPr>
        <w:t>Course Schedule</w:t>
      </w:r>
    </w:p>
    <w:p w14:paraId="4377D880" w14:textId="4F615D9C" w:rsidR="00B2106C" w:rsidRPr="00D532FD" w:rsidRDefault="00B2106C" w:rsidP="00B2106C">
      <w:pPr>
        <w:spacing w:after="60"/>
        <w:jc w:val="center"/>
        <w:rPr>
          <w:b/>
          <w:bCs/>
          <w:sz w:val="28"/>
          <w:u w:val="single"/>
        </w:rPr>
      </w:pPr>
      <w:r w:rsidRPr="00D532FD">
        <w:rPr>
          <w:b/>
          <w:bCs/>
          <w:sz w:val="28"/>
          <w:u w:val="single"/>
        </w:rPr>
        <w:t>Week of August 2</w:t>
      </w:r>
      <w:r w:rsidR="00FA3F21" w:rsidRPr="00D532FD">
        <w:rPr>
          <w:b/>
          <w:bCs/>
          <w:sz w:val="28"/>
          <w:u w:val="single"/>
        </w:rPr>
        <w:t>6</w:t>
      </w:r>
      <w:r w:rsidRPr="00D532FD">
        <w:rPr>
          <w:b/>
          <w:bCs/>
          <w:sz w:val="28"/>
          <w:u w:val="single"/>
        </w:rPr>
        <w:t>-</w:t>
      </w:r>
      <w:r w:rsidR="00FA3F21" w:rsidRPr="00D532FD">
        <w:rPr>
          <w:b/>
          <w:bCs/>
          <w:sz w:val="28"/>
          <w:u w:val="single"/>
        </w:rPr>
        <w:t>30</w:t>
      </w:r>
    </w:p>
    <w:p w14:paraId="552A00A8" w14:textId="77777777" w:rsidR="003D0E92" w:rsidRPr="00D532FD" w:rsidRDefault="003D0E92" w:rsidP="00FE4E26">
      <w:pPr>
        <w:spacing w:after="60"/>
        <w:ind w:left="720" w:hanging="720"/>
        <w:rPr>
          <w:b/>
          <w:sz w:val="28"/>
        </w:rPr>
      </w:pPr>
      <w:r w:rsidRPr="00D532FD">
        <w:rPr>
          <w:b/>
          <w:sz w:val="28"/>
        </w:rPr>
        <w:t xml:space="preserve">Monday: introductions </w:t>
      </w:r>
    </w:p>
    <w:p w14:paraId="67B97685" w14:textId="38731443" w:rsidR="00B2106C" w:rsidRPr="00D532FD" w:rsidRDefault="003D0E92" w:rsidP="00FE4E26">
      <w:pPr>
        <w:spacing w:after="60"/>
        <w:ind w:left="720" w:hanging="720"/>
        <w:rPr>
          <w:b/>
          <w:sz w:val="28"/>
        </w:rPr>
      </w:pPr>
      <w:r w:rsidRPr="00D532FD">
        <w:rPr>
          <w:b/>
          <w:sz w:val="28"/>
        </w:rPr>
        <w:t xml:space="preserve">Wednesday &amp; Friday: </w:t>
      </w:r>
      <w:r w:rsidR="00B2106C" w:rsidRPr="00D532FD">
        <w:rPr>
          <w:b/>
          <w:sz w:val="28"/>
        </w:rPr>
        <w:t>Introduction to biblical criticism</w:t>
      </w:r>
    </w:p>
    <w:p w14:paraId="5104CC38" w14:textId="77777777" w:rsidR="00B2106C" w:rsidRPr="00D532FD" w:rsidRDefault="00B2106C" w:rsidP="00FE4E26">
      <w:pPr>
        <w:spacing w:after="60"/>
        <w:ind w:left="720" w:hanging="720"/>
        <w:rPr>
          <w:b/>
          <w:sz w:val="28"/>
        </w:rPr>
      </w:pPr>
      <w:r w:rsidRPr="00D532FD">
        <w:rPr>
          <w:b/>
          <w:sz w:val="28"/>
        </w:rPr>
        <w:t>No quiz or reading this week</w:t>
      </w:r>
    </w:p>
    <w:p w14:paraId="401B5C82" w14:textId="77777777" w:rsidR="00B2106C" w:rsidRPr="00D532FD" w:rsidRDefault="00B2106C" w:rsidP="00B2106C">
      <w:pPr>
        <w:spacing w:after="60"/>
        <w:jc w:val="center"/>
        <w:rPr>
          <w:sz w:val="28"/>
        </w:rPr>
      </w:pPr>
    </w:p>
    <w:p w14:paraId="74B8AABC" w14:textId="421BF351" w:rsidR="00B2106C" w:rsidRPr="00D532FD" w:rsidRDefault="00B2106C" w:rsidP="00B2106C">
      <w:pPr>
        <w:spacing w:after="60"/>
        <w:jc w:val="center"/>
        <w:rPr>
          <w:b/>
          <w:bCs/>
          <w:sz w:val="28"/>
          <w:u w:val="single"/>
        </w:rPr>
      </w:pPr>
      <w:r w:rsidRPr="00D532FD">
        <w:rPr>
          <w:b/>
          <w:bCs/>
          <w:sz w:val="28"/>
          <w:u w:val="single"/>
        </w:rPr>
        <w:t>Week of August 2-</w:t>
      </w:r>
      <w:r w:rsidR="00FA3F21" w:rsidRPr="00D532FD">
        <w:rPr>
          <w:b/>
          <w:bCs/>
          <w:sz w:val="28"/>
          <w:u w:val="single"/>
        </w:rPr>
        <w:t>6</w:t>
      </w:r>
    </w:p>
    <w:p w14:paraId="7E442B90" w14:textId="77777777" w:rsidR="0089345B" w:rsidRPr="00D532FD" w:rsidRDefault="0089345B" w:rsidP="00FE4E26">
      <w:pPr>
        <w:spacing w:after="60"/>
        <w:ind w:left="720" w:hanging="720"/>
        <w:rPr>
          <w:b/>
          <w:sz w:val="28"/>
        </w:rPr>
      </w:pPr>
      <w:r w:rsidRPr="00D532FD">
        <w:rPr>
          <w:b/>
          <w:sz w:val="28"/>
        </w:rPr>
        <w:t>Monday: NO CLASS – LABOR DAY</w:t>
      </w:r>
    </w:p>
    <w:p w14:paraId="6B7AE162" w14:textId="6AA2F715" w:rsidR="00B2106C" w:rsidRPr="00D532FD" w:rsidRDefault="0089345B" w:rsidP="00FE4E26">
      <w:pPr>
        <w:spacing w:after="60"/>
        <w:ind w:left="720" w:hanging="720"/>
        <w:rPr>
          <w:b/>
          <w:sz w:val="28"/>
        </w:rPr>
      </w:pPr>
      <w:r w:rsidRPr="00D532FD">
        <w:rPr>
          <w:b/>
          <w:sz w:val="28"/>
        </w:rPr>
        <w:t xml:space="preserve">Wednesday: </w:t>
      </w:r>
      <w:r w:rsidR="00B2106C" w:rsidRPr="00D532FD">
        <w:rPr>
          <w:b/>
          <w:sz w:val="28"/>
        </w:rPr>
        <w:t xml:space="preserve">Introduction to textual criticism and other forms of biblical criticism </w:t>
      </w:r>
    </w:p>
    <w:p w14:paraId="0ACBEC96" w14:textId="385DCBB1" w:rsidR="00B2106C" w:rsidRPr="00D532FD" w:rsidRDefault="00B2106C" w:rsidP="00FE4E26">
      <w:pPr>
        <w:spacing w:after="60"/>
        <w:ind w:left="720" w:hanging="720"/>
        <w:rPr>
          <w:b/>
          <w:sz w:val="28"/>
        </w:rPr>
      </w:pPr>
      <w:r w:rsidRPr="00D532FD">
        <w:rPr>
          <w:b/>
          <w:sz w:val="28"/>
        </w:rPr>
        <w:t>Friday</w:t>
      </w:r>
      <w:r w:rsidR="004F4321" w:rsidRPr="00D532FD">
        <w:rPr>
          <w:b/>
          <w:sz w:val="28"/>
        </w:rPr>
        <w:t>:</w:t>
      </w:r>
      <w:r w:rsidRPr="00D532FD">
        <w:rPr>
          <w:b/>
          <w:sz w:val="28"/>
        </w:rPr>
        <w:t xml:space="preserve"> </w:t>
      </w:r>
      <w:r w:rsidR="00ED28CA" w:rsidRPr="00D532FD">
        <w:rPr>
          <w:b/>
          <w:sz w:val="28"/>
        </w:rPr>
        <w:t>half</w:t>
      </w:r>
      <w:r w:rsidRPr="00D532FD">
        <w:rPr>
          <w:b/>
          <w:sz w:val="28"/>
        </w:rPr>
        <w:t xml:space="preserve"> session then Group A stays for discussion</w:t>
      </w:r>
    </w:p>
    <w:p w14:paraId="484B2875" w14:textId="77777777" w:rsidR="0089345B" w:rsidRPr="00D532FD" w:rsidRDefault="0089345B" w:rsidP="00FE4E26">
      <w:pPr>
        <w:spacing w:after="60"/>
        <w:ind w:left="720" w:hanging="720"/>
        <w:rPr>
          <w:b/>
          <w:sz w:val="28"/>
        </w:rPr>
      </w:pPr>
      <w:r w:rsidRPr="00D532FD">
        <w:rPr>
          <w:b/>
          <w:sz w:val="28"/>
        </w:rPr>
        <w:t xml:space="preserve">Complete quiz 1 over </w:t>
      </w:r>
      <w:r w:rsidRPr="00D532FD">
        <w:rPr>
          <w:b/>
          <w:i/>
          <w:sz w:val="28"/>
        </w:rPr>
        <w:t>Engaging the Christian Scriptures</w:t>
      </w:r>
      <w:r w:rsidRPr="00D532FD">
        <w:rPr>
          <w:b/>
          <w:sz w:val="28"/>
        </w:rPr>
        <w:t xml:space="preserve"> pages 1-20 by 9AM Friday </w:t>
      </w:r>
    </w:p>
    <w:p w14:paraId="4C3FF07C" w14:textId="77777777" w:rsidR="00B2106C" w:rsidRPr="00D532FD" w:rsidRDefault="00B2106C" w:rsidP="00B2106C">
      <w:pPr>
        <w:spacing w:after="60"/>
        <w:jc w:val="center"/>
        <w:rPr>
          <w:sz w:val="28"/>
        </w:rPr>
      </w:pPr>
    </w:p>
    <w:p w14:paraId="4BF9B584" w14:textId="48214001" w:rsidR="00B2106C" w:rsidRPr="00D532FD" w:rsidRDefault="00B2106C" w:rsidP="00B2106C">
      <w:pPr>
        <w:spacing w:after="60"/>
        <w:jc w:val="center"/>
        <w:rPr>
          <w:b/>
          <w:bCs/>
          <w:sz w:val="28"/>
          <w:u w:val="single"/>
        </w:rPr>
      </w:pPr>
      <w:r w:rsidRPr="00D532FD">
        <w:rPr>
          <w:b/>
          <w:bCs/>
          <w:sz w:val="28"/>
          <w:u w:val="single"/>
        </w:rPr>
        <w:t xml:space="preserve">Week of September </w:t>
      </w:r>
      <w:r w:rsidR="00FA3F21" w:rsidRPr="00D532FD">
        <w:rPr>
          <w:b/>
          <w:bCs/>
          <w:sz w:val="28"/>
          <w:u w:val="single"/>
        </w:rPr>
        <w:t>9</w:t>
      </w:r>
      <w:r w:rsidRPr="00D532FD">
        <w:rPr>
          <w:b/>
          <w:bCs/>
          <w:sz w:val="28"/>
          <w:u w:val="single"/>
        </w:rPr>
        <w:t>-</w:t>
      </w:r>
      <w:r w:rsidR="00FA3F21" w:rsidRPr="00D532FD">
        <w:rPr>
          <w:b/>
          <w:bCs/>
          <w:sz w:val="28"/>
          <w:u w:val="single"/>
        </w:rPr>
        <w:t>13</w:t>
      </w:r>
    </w:p>
    <w:p w14:paraId="7914180D" w14:textId="0B841504" w:rsidR="0089345B" w:rsidRPr="00D532FD" w:rsidRDefault="00B2106C" w:rsidP="00FE4E26">
      <w:pPr>
        <w:spacing w:after="60"/>
        <w:ind w:left="720" w:hanging="720"/>
        <w:rPr>
          <w:b/>
          <w:bCs/>
          <w:sz w:val="28"/>
        </w:rPr>
      </w:pPr>
      <w:r w:rsidRPr="00D532FD">
        <w:rPr>
          <w:b/>
          <w:bCs/>
          <w:sz w:val="28"/>
        </w:rPr>
        <w:t>Monday</w:t>
      </w:r>
      <w:r w:rsidR="0089345B" w:rsidRPr="00D532FD">
        <w:rPr>
          <w:b/>
          <w:bCs/>
          <w:sz w:val="28"/>
        </w:rPr>
        <w:t>: intro to the Hebrew Bible</w:t>
      </w:r>
    </w:p>
    <w:p w14:paraId="6D112FD6" w14:textId="7E1A5E6D" w:rsidR="0089345B" w:rsidRPr="00D532FD" w:rsidRDefault="0089345B" w:rsidP="00FE4E26">
      <w:pPr>
        <w:spacing w:after="60"/>
        <w:ind w:left="720" w:hanging="720"/>
        <w:rPr>
          <w:b/>
          <w:bCs/>
          <w:sz w:val="28"/>
        </w:rPr>
      </w:pPr>
      <w:r w:rsidRPr="00D532FD">
        <w:rPr>
          <w:b/>
          <w:bCs/>
          <w:sz w:val="28"/>
        </w:rPr>
        <w:t>Wednesday: Creation stories in Genesis</w:t>
      </w:r>
      <w:r w:rsidR="003D0E92" w:rsidRPr="00D532FD">
        <w:rPr>
          <w:b/>
          <w:bCs/>
          <w:sz w:val="28"/>
        </w:rPr>
        <w:t xml:space="preserve"> (</w:t>
      </w:r>
      <w:r w:rsidR="004134C2">
        <w:rPr>
          <w:b/>
          <w:bCs/>
          <w:sz w:val="28"/>
        </w:rPr>
        <w:t xml:space="preserve">Bible reading 1: </w:t>
      </w:r>
      <w:r w:rsidR="003D0E92" w:rsidRPr="00D532FD">
        <w:rPr>
          <w:b/>
          <w:bCs/>
          <w:sz w:val="28"/>
        </w:rPr>
        <w:t>Genesis 1-11)</w:t>
      </w:r>
    </w:p>
    <w:p w14:paraId="534E4B45" w14:textId="0A4A1F7F" w:rsidR="00B2106C" w:rsidRPr="00D532FD" w:rsidRDefault="00B2106C" w:rsidP="00FE4E26">
      <w:pPr>
        <w:spacing w:after="60"/>
        <w:ind w:left="720" w:hanging="720"/>
        <w:rPr>
          <w:b/>
          <w:sz w:val="28"/>
        </w:rPr>
      </w:pPr>
      <w:r w:rsidRPr="00D532FD">
        <w:rPr>
          <w:b/>
          <w:sz w:val="28"/>
        </w:rPr>
        <w:t>Friday</w:t>
      </w:r>
      <w:r w:rsidR="004F4321" w:rsidRPr="00D532FD">
        <w:rPr>
          <w:b/>
          <w:sz w:val="28"/>
        </w:rPr>
        <w:t>:</w:t>
      </w:r>
      <w:r w:rsidRPr="00D532FD">
        <w:rPr>
          <w:b/>
          <w:sz w:val="28"/>
        </w:rPr>
        <w:t xml:space="preserve"> </w:t>
      </w:r>
      <w:r w:rsidR="00ED28CA" w:rsidRPr="00D532FD">
        <w:rPr>
          <w:b/>
          <w:sz w:val="28"/>
        </w:rPr>
        <w:t>half</w:t>
      </w:r>
      <w:r w:rsidRPr="00D532FD">
        <w:rPr>
          <w:b/>
          <w:sz w:val="28"/>
        </w:rPr>
        <w:t xml:space="preserve"> session </w:t>
      </w:r>
      <w:r w:rsidR="0089345B" w:rsidRPr="00D532FD">
        <w:rPr>
          <w:b/>
          <w:sz w:val="28"/>
        </w:rPr>
        <w:t xml:space="preserve">on the flood </w:t>
      </w:r>
      <w:r w:rsidRPr="00D532FD">
        <w:rPr>
          <w:b/>
          <w:sz w:val="28"/>
        </w:rPr>
        <w:t>then Group B stays for discussion</w:t>
      </w:r>
    </w:p>
    <w:p w14:paraId="7DAA6C75" w14:textId="5656F48B" w:rsidR="00B2106C" w:rsidRPr="00D532FD" w:rsidRDefault="00B2106C" w:rsidP="00FE4E26">
      <w:pPr>
        <w:spacing w:after="60"/>
        <w:ind w:left="720" w:hanging="720"/>
        <w:rPr>
          <w:b/>
          <w:sz w:val="28"/>
        </w:rPr>
      </w:pPr>
      <w:r w:rsidRPr="00D532FD">
        <w:rPr>
          <w:b/>
          <w:sz w:val="28"/>
        </w:rPr>
        <w:t xml:space="preserve">Complete quiz 2 over </w:t>
      </w:r>
      <w:r w:rsidRPr="00D532FD">
        <w:rPr>
          <w:b/>
          <w:i/>
          <w:sz w:val="28"/>
        </w:rPr>
        <w:t>Engaging the Christian Scriptures</w:t>
      </w:r>
      <w:r w:rsidRPr="00D532FD">
        <w:rPr>
          <w:b/>
          <w:sz w:val="28"/>
        </w:rPr>
        <w:t xml:space="preserve"> pages 22-35 by </w:t>
      </w:r>
      <w:r w:rsidR="00ED28CA" w:rsidRPr="00D532FD">
        <w:rPr>
          <w:b/>
          <w:sz w:val="28"/>
        </w:rPr>
        <w:t>9</w:t>
      </w:r>
      <w:r w:rsidRPr="00D532FD">
        <w:rPr>
          <w:b/>
          <w:sz w:val="28"/>
        </w:rPr>
        <w:t>AM Friday</w:t>
      </w:r>
    </w:p>
    <w:p w14:paraId="2C8D97CB" w14:textId="77777777" w:rsidR="00D53F09" w:rsidRPr="00D532FD" w:rsidRDefault="00D53F09" w:rsidP="00B2106C">
      <w:pPr>
        <w:spacing w:after="60"/>
        <w:jc w:val="center"/>
        <w:rPr>
          <w:sz w:val="28"/>
        </w:rPr>
      </w:pPr>
    </w:p>
    <w:p w14:paraId="0AB5AB10" w14:textId="4983FDC7" w:rsidR="00B2106C" w:rsidRPr="00D532FD" w:rsidRDefault="00B2106C" w:rsidP="00B2106C">
      <w:pPr>
        <w:spacing w:after="60"/>
        <w:jc w:val="center"/>
        <w:rPr>
          <w:b/>
          <w:bCs/>
          <w:sz w:val="28"/>
          <w:u w:val="single"/>
        </w:rPr>
      </w:pPr>
      <w:r w:rsidRPr="00D532FD">
        <w:rPr>
          <w:b/>
          <w:bCs/>
          <w:sz w:val="28"/>
          <w:u w:val="single"/>
        </w:rPr>
        <w:t>Week of September 1</w:t>
      </w:r>
      <w:r w:rsidR="00FA3F21" w:rsidRPr="00D532FD">
        <w:rPr>
          <w:b/>
          <w:bCs/>
          <w:sz w:val="28"/>
          <w:u w:val="single"/>
        </w:rPr>
        <w:t>6</w:t>
      </w:r>
      <w:r w:rsidRPr="00D532FD">
        <w:rPr>
          <w:b/>
          <w:bCs/>
          <w:sz w:val="28"/>
          <w:u w:val="single"/>
        </w:rPr>
        <w:t>-</w:t>
      </w:r>
      <w:r w:rsidR="00FA3F21" w:rsidRPr="00D532FD">
        <w:rPr>
          <w:b/>
          <w:bCs/>
          <w:sz w:val="28"/>
          <w:u w:val="single"/>
        </w:rPr>
        <w:t>20</w:t>
      </w:r>
    </w:p>
    <w:p w14:paraId="7CC0CCD0" w14:textId="77777777" w:rsidR="0089345B" w:rsidRPr="00D532FD" w:rsidRDefault="0089345B" w:rsidP="00FE4E26">
      <w:pPr>
        <w:spacing w:after="60"/>
        <w:ind w:left="720" w:hanging="720"/>
        <w:rPr>
          <w:b/>
          <w:sz w:val="28"/>
        </w:rPr>
      </w:pPr>
      <w:r w:rsidRPr="00D532FD">
        <w:rPr>
          <w:b/>
          <w:sz w:val="28"/>
        </w:rPr>
        <w:t>Monday: Ancient Near Eastern stories of creation and flood</w:t>
      </w:r>
    </w:p>
    <w:p w14:paraId="53A3E92A" w14:textId="0876FD28" w:rsidR="00B2106C" w:rsidRPr="00D532FD" w:rsidRDefault="000C0A66" w:rsidP="00FE4E26">
      <w:pPr>
        <w:spacing w:after="60"/>
        <w:ind w:left="720" w:hanging="720"/>
        <w:rPr>
          <w:b/>
          <w:sz w:val="28"/>
          <w:u w:val="single"/>
        </w:rPr>
      </w:pPr>
      <w:r w:rsidRPr="00D532FD">
        <w:rPr>
          <w:b/>
          <w:sz w:val="28"/>
          <w:u w:val="single"/>
        </w:rPr>
        <w:t>Enns writing assignment due in class today</w:t>
      </w:r>
    </w:p>
    <w:p w14:paraId="634954E9" w14:textId="0A8AB952" w:rsidR="0089345B" w:rsidRPr="00D532FD" w:rsidRDefault="0089345B" w:rsidP="00FE4E26">
      <w:pPr>
        <w:spacing w:after="60"/>
        <w:ind w:left="720" w:hanging="720"/>
        <w:rPr>
          <w:b/>
          <w:sz w:val="28"/>
        </w:rPr>
      </w:pPr>
      <w:r w:rsidRPr="00D532FD">
        <w:rPr>
          <w:b/>
          <w:sz w:val="28"/>
        </w:rPr>
        <w:t xml:space="preserve">Wednesday: Enns discussion and documentary </w:t>
      </w:r>
      <w:r w:rsidRPr="00D532FD">
        <w:rPr>
          <w:b/>
          <w:bCs/>
          <w:sz w:val="28"/>
        </w:rPr>
        <w:t>hypothesis</w:t>
      </w:r>
    </w:p>
    <w:p w14:paraId="5234CEAB" w14:textId="5F1889BC" w:rsidR="00B2106C" w:rsidRPr="00D532FD" w:rsidRDefault="00B2106C" w:rsidP="00FE4E26">
      <w:pPr>
        <w:spacing w:after="60"/>
        <w:ind w:left="720" w:hanging="720"/>
        <w:rPr>
          <w:b/>
          <w:sz w:val="28"/>
        </w:rPr>
      </w:pPr>
      <w:r w:rsidRPr="00D532FD">
        <w:rPr>
          <w:b/>
          <w:sz w:val="28"/>
        </w:rPr>
        <w:t>Friday</w:t>
      </w:r>
      <w:r w:rsidR="004F4321" w:rsidRPr="00D532FD">
        <w:rPr>
          <w:b/>
          <w:sz w:val="28"/>
        </w:rPr>
        <w:t xml:space="preserve">: </w:t>
      </w:r>
      <w:r w:rsidR="00ED28CA" w:rsidRPr="00D532FD">
        <w:rPr>
          <w:b/>
          <w:sz w:val="28"/>
        </w:rPr>
        <w:t>half</w:t>
      </w:r>
      <w:r w:rsidRPr="00D532FD">
        <w:rPr>
          <w:b/>
          <w:sz w:val="28"/>
        </w:rPr>
        <w:t xml:space="preserve"> session </w:t>
      </w:r>
      <w:r w:rsidR="0089345B" w:rsidRPr="00D532FD">
        <w:rPr>
          <w:b/>
          <w:sz w:val="28"/>
        </w:rPr>
        <w:t xml:space="preserve">on Genesis 12-50 </w:t>
      </w:r>
      <w:r w:rsidRPr="00D532FD">
        <w:rPr>
          <w:b/>
          <w:sz w:val="28"/>
        </w:rPr>
        <w:t xml:space="preserve">then Group A stays </w:t>
      </w:r>
      <w:r w:rsidRPr="00D532FD">
        <w:rPr>
          <w:b/>
          <w:bCs/>
          <w:sz w:val="28"/>
        </w:rPr>
        <w:t>for</w:t>
      </w:r>
      <w:r w:rsidRPr="00D532FD">
        <w:rPr>
          <w:b/>
          <w:sz w:val="28"/>
        </w:rPr>
        <w:t xml:space="preserve"> discussion</w:t>
      </w:r>
      <w:r w:rsidR="003D0E92" w:rsidRPr="00D532FD">
        <w:rPr>
          <w:b/>
          <w:sz w:val="28"/>
        </w:rPr>
        <w:t xml:space="preserve"> </w:t>
      </w:r>
    </w:p>
    <w:p w14:paraId="4EE94ADD" w14:textId="000C24FB" w:rsidR="00B2106C" w:rsidRPr="00D532FD" w:rsidRDefault="00B2106C" w:rsidP="00FE4E26">
      <w:pPr>
        <w:spacing w:after="60"/>
        <w:ind w:left="720" w:hanging="720"/>
        <w:rPr>
          <w:b/>
          <w:sz w:val="28"/>
        </w:rPr>
      </w:pPr>
      <w:r w:rsidRPr="00D532FD">
        <w:rPr>
          <w:b/>
          <w:sz w:val="28"/>
        </w:rPr>
        <w:t xml:space="preserve">Complete quiz 3 over </w:t>
      </w:r>
      <w:r w:rsidRPr="00D532FD">
        <w:rPr>
          <w:b/>
          <w:i/>
          <w:sz w:val="28"/>
        </w:rPr>
        <w:t>Engaging the Christian Scriptures</w:t>
      </w:r>
      <w:r w:rsidRPr="00D532FD">
        <w:rPr>
          <w:b/>
          <w:sz w:val="28"/>
        </w:rPr>
        <w:t xml:space="preserve"> pages </w:t>
      </w:r>
      <w:r w:rsidRPr="00D532FD">
        <w:rPr>
          <w:b/>
          <w:bCs/>
          <w:sz w:val="28"/>
        </w:rPr>
        <w:t>35</w:t>
      </w:r>
      <w:r w:rsidRPr="00D532FD">
        <w:rPr>
          <w:b/>
          <w:sz w:val="28"/>
        </w:rPr>
        <w:t xml:space="preserve">-62 by </w:t>
      </w:r>
      <w:r w:rsidR="00ED28CA" w:rsidRPr="00D532FD">
        <w:rPr>
          <w:b/>
          <w:sz w:val="28"/>
        </w:rPr>
        <w:t>9</w:t>
      </w:r>
      <w:r w:rsidRPr="00D532FD">
        <w:rPr>
          <w:b/>
          <w:sz w:val="28"/>
        </w:rPr>
        <w:t>AM Friday</w:t>
      </w:r>
    </w:p>
    <w:p w14:paraId="66E9EAD5" w14:textId="77777777" w:rsidR="00B2106C" w:rsidRPr="00D532FD" w:rsidRDefault="00B2106C" w:rsidP="00B2106C">
      <w:pPr>
        <w:spacing w:after="60"/>
        <w:jc w:val="center"/>
        <w:rPr>
          <w:b/>
          <w:bCs/>
          <w:sz w:val="28"/>
          <w:u w:val="single"/>
        </w:rPr>
      </w:pPr>
    </w:p>
    <w:p w14:paraId="36E2D275" w14:textId="5BDA2649" w:rsidR="00B2106C" w:rsidRPr="00D532FD" w:rsidRDefault="00B2106C" w:rsidP="00B2106C">
      <w:pPr>
        <w:spacing w:after="60"/>
        <w:jc w:val="center"/>
        <w:rPr>
          <w:b/>
          <w:bCs/>
          <w:sz w:val="28"/>
          <w:u w:val="single"/>
        </w:rPr>
      </w:pPr>
      <w:r w:rsidRPr="00D532FD">
        <w:rPr>
          <w:b/>
          <w:bCs/>
          <w:sz w:val="28"/>
          <w:u w:val="single"/>
        </w:rPr>
        <w:t xml:space="preserve">Week of September </w:t>
      </w:r>
      <w:r w:rsidR="00FA3F21" w:rsidRPr="00D532FD">
        <w:rPr>
          <w:b/>
          <w:bCs/>
          <w:sz w:val="28"/>
          <w:u w:val="single"/>
        </w:rPr>
        <w:t>23</w:t>
      </w:r>
      <w:r w:rsidRPr="00D532FD">
        <w:rPr>
          <w:b/>
          <w:bCs/>
          <w:sz w:val="28"/>
          <w:u w:val="single"/>
        </w:rPr>
        <w:t>-2</w:t>
      </w:r>
      <w:r w:rsidR="00FA3F21" w:rsidRPr="00D532FD">
        <w:rPr>
          <w:b/>
          <w:bCs/>
          <w:sz w:val="28"/>
          <w:u w:val="single"/>
        </w:rPr>
        <w:t>7</w:t>
      </w:r>
    </w:p>
    <w:p w14:paraId="36B0AD9E" w14:textId="5069CD01" w:rsidR="00B2106C" w:rsidRPr="00D532FD" w:rsidRDefault="0089345B" w:rsidP="00FE4E26">
      <w:pPr>
        <w:spacing w:after="60"/>
        <w:ind w:left="720" w:hanging="720"/>
        <w:rPr>
          <w:b/>
          <w:sz w:val="28"/>
        </w:rPr>
      </w:pPr>
      <w:r w:rsidRPr="00D532FD">
        <w:rPr>
          <w:b/>
          <w:sz w:val="28"/>
        </w:rPr>
        <w:t xml:space="preserve">Monday &amp; Wednesday: </w:t>
      </w:r>
      <w:r w:rsidR="00B2106C" w:rsidRPr="00D532FD">
        <w:rPr>
          <w:b/>
          <w:sz w:val="28"/>
        </w:rPr>
        <w:t xml:space="preserve">The Ancestral History </w:t>
      </w:r>
      <w:r w:rsidR="003D0E92" w:rsidRPr="00D532FD">
        <w:rPr>
          <w:b/>
          <w:sz w:val="28"/>
        </w:rPr>
        <w:t>(</w:t>
      </w:r>
      <w:r w:rsidR="004134C2">
        <w:rPr>
          <w:b/>
          <w:bCs/>
          <w:sz w:val="28"/>
        </w:rPr>
        <w:t xml:space="preserve">Bible reading 2: </w:t>
      </w:r>
      <w:r w:rsidR="003D0E92" w:rsidRPr="00D532FD">
        <w:rPr>
          <w:b/>
          <w:sz w:val="28"/>
        </w:rPr>
        <w:t xml:space="preserve">Genesis 12, </w:t>
      </w:r>
      <w:r w:rsidR="003D0E92" w:rsidRPr="00D532FD">
        <w:rPr>
          <w:b/>
          <w:bCs/>
          <w:sz w:val="28"/>
        </w:rPr>
        <w:t>27</w:t>
      </w:r>
      <w:r w:rsidR="003D0E92" w:rsidRPr="00D532FD">
        <w:rPr>
          <w:b/>
          <w:sz w:val="28"/>
        </w:rPr>
        <w:t>, 28, 37, Exodus 3, 20</w:t>
      </w:r>
      <w:r w:rsidR="00EF147D" w:rsidRPr="00D532FD">
        <w:rPr>
          <w:b/>
          <w:sz w:val="28"/>
        </w:rPr>
        <w:t>, Deuteronomy 6</w:t>
      </w:r>
      <w:r w:rsidR="003D0E92" w:rsidRPr="00D532FD">
        <w:rPr>
          <w:b/>
          <w:sz w:val="28"/>
        </w:rPr>
        <w:t>)</w:t>
      </w:r>
    </w:p>
    <w:p w14:paraId="33015B71" w14:textId="14CC7E39" w:rsidR="00B2106C" w:rsidRPr="00D532FD" w:rsidRDefault="00B2106C" w:rsidP="00FE4E26">
      <w:pPr>
        <w:spacing w:after="60"/>
        <w:ind w:left="720" w:hanging="720"/>
        <w:rPr>
          <w:b/>
          <w:sz w:val="28"/>
        </w:rPr>
      </w:pPr>
      <w:r w:rsidRPr="00D532FD">
        <w:rPr>
          <w:b/>
          <w:sz w:val="28"/>
        </w:rPr>
        <w:t>Friday</w:t>
      </w:r>
      <w:r w:rsidR="004F4321" w:rsidRPr="00D532FD">
        <w:rPr>
          <w:b/>
          <w:sz w:val="28"/>
        </w:rPr>
        <w:t>:</w:t>
      </w:r>
      <w:r w:rsidRPr="00D532FD">
        <w:rPr>
          <w:b/>
          <w:sz w:val="28"/>
        </w:rPr>
        <w:t xml:space="preserve"> </w:t>
      </w:r>
      <w:r w:rsidR="00ED28CA" w:rsidRPr="00D532FD">
        <w:rPr>
          <w:b/>
          <w:sz w:val="28"/>
        </w:rPr>
        <w:t>half</w:t>
      </w:r>
      <w:r w:rsidRPr="00D532FD">
        <w:rPr>
          <w:b/>
          <w:sz w:val="28"/>
        </w:rPr>
        <w:t xml:space="preserve"> session </w:t>
      </w:r>
      <w:r w:rsidR="0089345B" w:rsidRPr="00D532FD">
        <w:rPr>
          <w:b/>
          <w:sz w:val="28"/>
        </w:rPr>
        <w:t xml:space="preserve">on the Pentateuch </w:t>
      </w:r>
      <w:r w:rsidRPr="00D532FD">
        <w:rPr>
          <w:b/>
          <w:sz w:val="28"/>
        </w:rPr>
        <w:t>then Group B stays for discussion</w:t>
      </w:r>
    </w:p>
    <w:p w14:paraId="561DDE1C" w14:textId="4E920E47" w:rsidR="00B2106C" w:rsidRPr="00D532FD" w:rsidRDefault="00B2106C" w:rsidP="00FE4E26">
      <w:pPr>
        <w:spacing w:after="60"/>
        <w:ind w:left="720" w:hanging="720"/>
        <w:rPr>
          <w:sz w:val="28"/>
        </w:rPr>
      </w:pPr>
      <w:r w:rsidRPr="00D532FD">
        <w:rPr>
          <w:b/>
          <w:bCs/>
          <w:sz w:val="28"/>
        </w:rPr>
        <w:t xml:space="preserve"> </w:t>
      </w:r>
      <w:r w:rsidRPr="00D532FD">
        <w:rPr>
          <w:b/>
          <w:sz w:val="28"/>
        </w:rPr>
        <w:t xml:space="preserve">Complete quiz 4 over </w:t>
      </w:r>
      <w:r w:rsidRPr="00D532FD">
        <w:rPr>
          <w:b/>
          <w:i/>
          <w:sz w:val="28"/>
        </w:rPr>
        <w:t>Engaging the Christian Scriptures</w:t>
      </w:r>
      <w:r w:rsidRPr="00D532FD">
        <w:rPr>
          <w:b/>
          <w:sz w:val="28"/>
        </w:rPr>
        <w:t xml:space="preserve"> </w:t>
      </w:r>
      <w:r w:rsidRPr="00D532FD">
        <w:rPr>
          <w:b/>
          <w:bCs/>
          <w:sz w:val="28"/>
        </w:rPr>
        <w:t>pages</w:t>
      </w:r>
      <w:r w:rsidRPr="00D532FD">
        <w:rPr>
          <w:b/>
          <w:sz w:val="28"/>
        </w:rPr>
        <w:t xml:space="preserve"> 64-104 by </w:t>
      </w:r>
      <w:r w:rsidR="00ED28CA" w:rsidRPr="00D532FD">
        <w:rPr>
          <w:b/>
          <w:sz w:val="28"/>
        </w:rPr>
        <w:t>9</w:t>
      </w:r>
      <w:r w:rsidRPr="00D532FD">
        <w:rPr>
          <w:b/>
          <w:sz w:val="28"/>
        </w:rPr>
        <w:t>AM Friday</w:t>
      </w:r>
    </w:p>
    <w:p w14:paraId="52DEACC4" w14:textId="76767123" w:rsidR="00B2106C" w:rsidRDefault="00B2106C" w:rsidP="00B2106C">
      <w:pPr>
        <w:spacing w:after="60"/>
        <w:jc w:val="center"/>
        <w:rPr>
          <w:sz w:val="28"/>
        </w:rPr>
      </w:pPr>
    </w:p>
    <w:p w14:paraId="4396B7D1" w14:textId="186FCE7A" w:rsidR="00B2106C" w:rsidRPr="00D532FD" w:rsidRDefault="00B2106C" w:rsidP="00B2106C">
      <w:pPr>
        <w:spacing w:after="60"/>
        <w:jc w:val="center"/>
        <w:rPr>
          <w:b/>
          <w:bCs/>
          <w:sz w:val="28"/>
          <w:u w:val="single"/>
        </w:rPr>
      </w:pPr>
      <w:r w:rsidRPr="00D532FD">
        <w:rPr>
          <w:b/>
          <w:bCs/>
          <w:sz w:val="28"/>
          <w:u w:val="single"/>
        </w:rPr>
        <w:t xml:space="preserve">Week of September </w:t>
      </w:r>
      <w:r w:rsidR="00FA3F21" w:rsidRPr="00D532FD">
        <w:rPr>
          <w:b/>
          <w:bCs/>
          <w:sz w:val="28"/>
          <w:u w:val="single"/>
        </w:rPr>
        <w:t>30</w:t>
      </w:r>
      <w:r w:rsidRPr="00D532FD">
        <w:rPr>
          <w:b/>
          <w:bCs/>
          <w:sz w:val="28"/>
          <w:u w:val="single"/>
        </w:rPr>
        <w:t>-</w:t>
      </w:r>
      <w:r w:rsidR="00FA3F21" w:rsidRPr="00D532FD">
        <w:rPr>
          <w:b/>
          <w:bCs/>
          <w:sz w:val="28"/>
          <w:u w:val="single"/>
        </w:rPr>
        <w:t>October 4</w:t>
      </w:r>
    </w:p>
    <w:p w14:paraId="65341F77" w14:textId="41F58E99" w:rsidR="00B2106C" w:rsidRPr="00D532FD" w:rsidRDefault="00B2106C" w:rsidP="00FE4E26">
      <w:pPr>
        <w:spacing w:after="60"/>
        <w:ind w:left="720" w:hanging="720"/>
        <w:rPr>
          <w:b/>
          <w:bCs/>
          <w:sz w:val="28"/>
        </w:rPr>
      </w:pPr>
      <w:r w:rsidRPr="00D532FD">
        <w:rPr>
          <w:b/>
          <w:bCs/>
          <w:sz w:val="28"/>
        </w:rPr>
        <w:t>Monday</w:t>
      </w:r>
      <w:r w:rsidR="0089345B" w:rsidRPr="00D532FD">
        <w:rPr>
          <w:b/>
          <w:bCs/>
          <w:sz w:val="28"/>
        </w:rPr>
        <w:t>:</w:t>
      </w:r>
      <w:r w:rsidRPr="00D532FD">
        <w:rPr>
          <w:b/>
          <w:bCs/>
          <w:sz w:val="28"/>
        </w:rPr>
        <w:t xml:space="preserve"> </w:t>
      </w:r>
      <w:r w:rsidR="00D60140" w:rsidRPr="00D532FD">
        <w:rPr>
          <w:b/>
          <w:bCs/>
          <w:sz w:val="28"/>
        </w:rPr>
        <w:t>exam review</w:t>
      </w:r>
    </w:p>
    <w:p w14:paraId="59F50D46" w14:textId="319B1BE5" w:rsidR="0089345B" w:rsidRPr="00D532FD" w:rsidRDefault="0089345B" w:rsidP="00FE4E26">
      <w:pPr>
        <w:spacing w:after="60"/>
        <w:ind w:left="720" w:hanging="720"/>
        <w:rPr>
          <w:b/>
          <w:sz w:val="28"/>
        </w:rPr>
      </w:pPr>
      <w:r w:rsidRPr="00D532FD">
        <w:rPr>
          <w:b/>
          <w:sz w:val="28"/>
        </w:rPr>
        <w:t xml:space="preserve">Wednesday: </w:t>
      </w:r>
      <w:r w:rsidR="00D60140" w:rsidRPr="00D532FD">
        <w:rPr>
          <w:b/>
          <w:bCs/>
          <w:sz w:val="28"/>
        </w:rPr>
        <w:t>EXAM ONE</w:t>
      </w:r>
    </w:p>
    <w:p w14:paraId="1BA7F452" w14:textId="793E09B4" w:rsidR="00B2106C" w:rsidRPr="00D532FD" w:rsidRDefault="00B2106C" w:rsidP="00FE4E26">
      <w:pPr>
        <w:spacing w:after="60"/>
        <w:ind w:left="720" w:hanging="720"/>
        <w:rPr>
          <w:b/>
          <w:sz w:val="28"/>
        </w:rPr>
      </w:pPr>
      <w:r w:rsidRPr="00D532FD">
        <w:rPr>
          <w:b/>
          <w:sz w:val="28"/>
        </w:rPr>
        <w:t>Friday</w:t>
      </w:r>
      <w:r w:rsidR="0089345B" w:rsidRPr="00D532FD">
        <w:rPr>
          <w:b/>
          <w:sz w:val="28"/>
        </w:rPr>
        <w:t>:</w:t>
      </w:r>
      <w:r w:rsidRPr="00D532FD">
        <w:rPr>
          <w:b/>
          <w:sz w:val="28"/>
        </w:rPr>
        <w:t xml:space="preserve"> </w:t>
      </w:r>
      <w:r w:rsidR="00ED28CA" w:rsidRPr="00D532FD">
        <w:rPr>
          <w:b/>
          <w:sz w:val="28"/>
        </w:rPr>
        <w:t>half</w:t>
      </w:r>
      <w:r w:rsidRPr="00D532FD">
        <w:rPr>
          <w:b/>
          <w:sz w:val="28"/>
        </w:rPr>
        <w:t xml:space="preserve"> session then Group A stays for </w:t>
      </w:r>
      <w:r w:rsidRPr="00D532FD">
        <w:rPr>
          <w:b/>
          <w:bCs/>
          <w:sz w:val="28"/>
        </w:rPr>
        <w:t>discussion</w:t>
      </w:r>
    </w:p>
    <w:p w14:paraId="1554AA56" w14:textId="77777777" w:rsidR="00B2106C" w:rsidRPr="00D532FD" w:rsidRDefault="00B2106C" w:rsidP="00FE4E26">
      <w:pPr>
        <w:spacing w:after="60"/>
        <w:ind w:left="720" w:hanging="720"/>
        <w:rPr>
          <w:b/>
          <w:bCs/>
          <w:sz w:val="28"/>
        </w:rPr>
      </w:pPr>
      <w:r w:rsidRPr="00D532FD">
        <w:rPr>
          <w:b/>
          <w:bCs/>
          <w:sz w:val="28"/>
        </w:rPr>
        <w:t>No quiz or reading this week!</w:t>
      </w:r>
    </w:p>
    <w:p w14:paraId="6C174FB9" w14:textId="77777777" w:rsidR="00B2106C" w:rsidRPr="00D532FD" w:rsidRDefault="00B2106C" w:rsidP="00B2106C">
      <w:pPr>
        <w:spacing w:after="60"/>
        <w:jc w:val="center"/>
        <w:rPr>
          <w:sz w:val="28"/>
        </w:rPr>
      </w:pPr>
    </w:p>
    <w:p w14:paraId="555A6C09" w14:textId="2D563619" w:rsidR="00B2106C" w:rsidRPr="00D532FD" w:rsidRDefault="00B2106C" w:rsidP="00B2106C">
      <w:pPr>
        <w:spacing w:after="60"/>
        <w:jc w:val="center"/>
        <w:rPr>
          <w:b/>
          <w:bCs/>
          <w:sz w:val="28"/>
          <w:u w:val="single"/>
        </w:rPr>
      </w:pPr>
      <w:r w:rsidRPr="00D532FD">
        <w:rPr>
          <w:b/>
          <w:bCs/>
          <w:sz w:val="28"/>
          <w:u w:val="single"/>
        </w:rPr>
        <w:t xml:space="preserve">Week of October </w:t>
      </w:r>
      <w:r w:rsidR="00FA3F21" w:rsidRPr="00D532FD">
        <w:rPr>
          <w:b/>
          <w:bCs/>
          <w:sz w:val="28"/>
          <w:u w:val="single"/>
        </w:rPr>
        <w:t>7</w:t>
      </w:r>
      <w:r w:rsidRPr="00D532FD">
        <w:rPr>
          <w:b/>
          <w:bCs/>
          <w:sz w:val="28"/>
          <w:u w:val="single"/>
        </w:rPr>
        <w:t>-</w:t>
      </w:r>
      <w:r w:rsidR="00FA3F21" w:rsidRPr="00D532FD">
        <w:rPr>
          <w:b/>
          <w:bCs/>
          <w:sz w:val="28"/>
          <w:u w:val="single"/>
        </w:rPr>
        <w:t>11</w:t>
      </w:r>
    </w:p>
    <w:p w14:paraId="4B0F7801" w14:textId="120CF0FA" w:rsidR="00D60140" w:rsidRPr="00D532FD" w:rsidRDefault="0089345B" w:rsidP="001809B0">
      <w:pPr>
        <w:spacing w:after="60"/>
        <w:ind w:left="720" w:hanging="720"/>
        <w:rPr>
          <w:b/>
          <w:sz w:val="28"/>
        </w:rPr>
      </w:pPr>
      <w:r w:rsidRPr="00D532FD">
        <w:rPr>
          <w:b/>
          <w:sz w:val="28"/>
        </w:rPr>
        <w:t>Monday</w:t>
      </w:r>
      <w:r w:rsidR="00D60140" w:rsidRPr="00D532FD">
        <w:rPr>
          <w:b/>
          <w:sz w:val="28"/>
        </w:rPr>
        <w:t>: History of Israel (</w:t>
      </w:r>
      <w:r w:rsidR="004134C2">
        <w:rPr>
          <w:b/>
          <w:bCs/>
          <w:sz w:val="28"/>
        </w:rPr>
        <w:t xml:space="preserve">Bible reading 3: </w:t>
      </w:r>
      <w:r w:rsidR="00D60140" w:rsidRPr="00D532FD">
        <w:rPr>
          <w:b/>
          <w:sz w:val="28"/>
        </w:rPr>
        <w:t xml:space="preserve">Joshua 10, 24, 1 Samuel 8, 9, 16, 2 Kings 17, 22, 25) </w:t>
      </w:r>
    </w:p>
    <w:p w14:paraId="1BD64589" w14:textId="376D2CB7" w:rsidR="0089345B" w:rsidRPr="00D532FD" w:rsidRDefault="0089345B" w:rsidP="002F34FF">
      <w:pPr>
        <w:spacing w:after="60"/>
        <w:ind w:left="720" w:hanging="720"/>
        <w:rPr>
          <w:b/>
          <w:sz w:val="28"/>
        </w:rPr>
      </w:pPr>
      <w:r w:rsidRPr="00D532FD">
        <w:rPr>
          <w:b/>
          <w:sz w:val="28"/>
        </w:rPr>
        <w:t xml:space="preserve">Wednesday: </w:t>
      </w:r>
      <w:r w:rsidR="00D63D64" w:rsidRPr="00D532FD">
        <w:rPr>
          <w:b/>
          <w:sz w:val="28"/>
        </w:rPr>
        <w:t>The</w:t>
      </w:r>
      <w:r w:rsidR="002F34FF" w:rsidRPr="00D532FD">
        <w:rPr>
          <w:b/>
          <w:sz w:val="28"/>
        </w:rPr>
        <w:t xml:space="preserve"> Latter Prophets (</w:t>
      </w:r>
      <w:r w:rsidR="004134C2">
        <w:rPr>
          <w:b/>
          <w:bCs/>
          <w:sz w:val="28"/>
        </w:rPr>
        <w:t xml:space="preserve">Bible reading 4: </w:t>
      </w:r>
      <w:r w:rsidR="002F34FF" w:rsidRPr="00D532FD">
        <w:rPr>
          <w:b/>
          <w:sz w:val="28"/>
        </w:rPr>
        <w:t>Isaiah 7, 45, 62)</w:t>
      </w:r>
    </w:p>
    <w:p w14:paraId="63D9DE9A" w14:textId="62723691" w:rsidR="00B2106C" w:rsidRPr="00D532FD" w:rsidRDefault="00B2106C" w:rsidP="00FE4E26">
      <w:pPr>
        <w:spacing w:after="60"/>
        <w:ind w:left="720" w:hanging="720"/>
        <w:rPr>
          <w:b/>
          <w:sz w:val="28"/>
        </w:rPr>
      </w:pPr>
      <w:r w:rsidRPr="00D532FD">
        <w:rPr>
          <w:b/>
          <w:sz w:val="28"/>
        </w:rPr>
        <w:t>Friday</w:t>
      </w:r>
      <w:r w:rsidR="0089345B" w:rsidRPr="00D532FD">
        <w:rPr>
          <w:b/>
          <w:sz w:val="28"/>
        </w:rPr>
        <w:t xml:space="preserve">: </w:t>
      </w:r>
      <w:r w:rsidR="00ED28CA" w:rsidRPr="00D532FD">
        <w:rPr>
          <w:b/>
          <w:sz w:val="28"/>
        </w:rPr>
        <w:t>half</w:t>
      </w:r>
      <w:r w:rsidRPr="00D532FD">
        <w:rPr>
          <w:b/>
          <w:sz w:val="28"/>
        </w:rPr>
        <w:t xml:space="preserve"> session </w:t>
      </w:r>
      <w:r w:rsidR="0089345B" w:rsidRPr="00D532FD">
        <w:rPr>
          <w:b/>
          <w:sz w:val="28"/>
        </w:rPr>
        <w:t xml:space="preserve">on the </w:t>
      </w:r>
      <w:r w:rsidR="002F34FF" w:rsidRPr="00D532FD">
        <w:rPr>
          <w:b/>
          <w:sz w:val="28"/>
        </w:rPr>
        <w:t>minor prophets</w:t>
      </w:r>
      <w:r w:rsidR="0089345B" w:rsidRPr="00D532FD">
        <w:rPr>
          <w:b/>
          <w:sz w:val="28"/>
        </w:rPr>
        <w:t xml:space="preserve"> </w:t>
      </w:r>
      <w:r w:rsidRPr="00D532FD">
        <w:rPr>
          <w:b/>
          <w:sz w:val="28"/>
        </w:rPr>
        <w:t>then Group B stays for discussion</w:t>
      </w:r>
      <w:r w:rsidR="00623DBD" w:rsidRPr="00D532FD">
        <w:rPr>
          <w:b/>
          <w:sz w:val="28"/>
        </w:rPr>
        <w:t xml:space="preserve"> </w:t>
      </w:r>
      <w:r w:rsidR="002F34FF" w:rsidRPr="00D532FD">
        <w:rPr>
          <w:b/>
          <w:sz w:val="28"/>
        </w:rPr>
        <w:t>(</w:t>
      </w:r>
      <w:r w:rsidR="004134C2">
        <w:rPr>
          <w:b/>
          <w:bCs/>
          <w:sz w:val="28"/>
        </w:rPr>
        <w:t xml:space="preserve">Bible reading 5: </w:t>
      </w:r>
      <w:r w:rsidR="002F34FF" w:rsidRPr="00D532FD">
        <w:rPr>
          <w:b/>
          <w:sz w:val="28"/>
        </w:rPr>
        <w:t>Hosea 2, 3, 4, Joel 1)</w:t>
      </w:r>
    </w:p>
    <w:p w14:paraId="383DA46B" w14:textId="2CDFE2E4" w:rsidR="00B2106C" w:rsidRPr="00D532FD" w:rsidRDefault="00B2106C" w:rsidP="00FE4E26">
      <w:pPr>
        <w:spacing w:after="60"/>
        <w:ind w:left="720" w:hanging="720"/>
        <w:rPr>
          <w:b/>
          <w:sz w:val="28"/>
        </w:rPr>
      </w:pPr>
      <w:r w:rsidRPr="00D532FD">
        <w:rPr>
          <w:b/>
          <w:sz w:val="28"/>
        </w:rPr>
        <w:t xml:space="preserve">Complete quiz 5 over </w:t>
      </w:r>
      <w:r w:rsidRPr="00D532FD">
        <w:rPr>
          <w:b/>
          <w:i/>
          <w:sz w:val="28"/>
        </w:rPr>
        <w:t>Engaging the Christian Scriptures</w:t>
      </w:r>
      <w:r w:rsidRPr="00D532FD">
        <w:rPr>
          <w:b/>
          <w:sz w:val="28"/>
        </w:rPr>
        <w:t xml:space="preserve"> pages 105-128 by </w:t>
      </w:r>
      <w:r w:rsidR="00ED28CA" w:rsidRPr="00D532FD">
        <w:rPr>
          <w:b/>
          <w:sz w:val="28"/>
        </w:rPr>
        <w:t>9</w:t>
      </w:r>
      <w:r w:rsidRPr="00D532FD">
        <w:rPr>
          <w:b/>
          <w:sz w:val="28"/>
        </w:rPr>
        <w:t>AM Friday</w:t>
      </w:r>
    </w:p>
    <w:p w14:paraId="24100C76" w14:textId="77777777" w:rsidR="00D60140" w:rsidRPr="00D532FD" w:rsidRDefault="00D60140" w:rsidP="00FE4E26">
      <w:pPr>
        <w:spacing w:after="60"/>
        <w:ind w:left="720" w:hanging="720"/>
        <w:rPr>
          <w:sz w:val="28"/>
        </w:rPr>
      </w:pPr>
    </w:p>
    <w:p w14:paraId="21AEB38B" w14:textId="5FE2690F" w:rsidR="00B2106C" w:rsidRPr="00D532FD" w:rsidRDefault="00B2106C" w:rsidP="00B2106C">
      <w:pPr>
        <w:spacing w:after="60"/>
        <w:jc w:val="center"/>
        <w:rPr>
          <w:b/>
          <w:bCs/>
          <w:sz w:val="28"/>
          <w:u w:val="single"/>
        </w:rPr>
      </w:pPr>
      <w:r w:rsidRPr="00D532FD">
        <w:rPr>
          <w:b/>
          <w:bCs/>
          <w:sz w:val="28"/>
          <w:u w:val="single"/>
        </w:rPr>
        <w:t xml:space="preserve">Week of October </w:t>
      </w:r>
      <w:r w:rsidR="00FA3F21" w:rsidRPr="00D532FD">
        <w:rPr>
          <w:b/>
          <w:bCs/>
          <w:sz w:val="28"/>
          <w:u w:val="single"/>
        </w:rPr>
        <w:t>14-18</w:t>
      </w:r>
    </w:p>
    <w:p w14:paraId="77EA4600" w14:textId="0307230A" w:rsidR="002F34FF" w:rsidRPr="00D532FD" w:rsidRDefault="00B2106C" w:rsidP="00FE4E26">
      <w:pPr>
        <w:spacing w:after="60"/>
        <w:ind w:left="720" w:hanging="720"/>
        <w:rPr>
          <w:b/>
          <w:sz w:val="28"/>
        </w:rPr>
      </w:pPr>
      <w:r w:rsidRPr="00D532FD">
        <w:rPr>
          <w:b/>
          <w:sz w:val="28"/>
        </w:rPr>
        <w:t>Monday</w:t>
      </w:r>
      <w:r w:rsidR="002F34FF" w:rsidRPr="00D532FD">
        <w:rPr>
          <w:b/>
          <w:sz w:val="28"/>
        </w:rPr>
        <w:t xml:space="preserve">: </w:t>
      </w:r>
      <w:proofErr w:type="spellStart"/>
      <w:r w:rsidR="002F34FF" w:rsidRPr="00D532FD">
        <w:rPr>
          <w:b/>
          <w:sz w:val="28"/>
        </w:rPr>
        <w:t>Kethuvim</w:t>
      </w:r>
      <w:proofErr w:type="spellEnd"/>
      <w:r w:rsidR="002F34FF" w:rsidRPr="00D532FD">
        <w:rPr>
          <w:b/>
          <w:sz w:val="28"/>
        </w:rPr>
        <w:t xml:space="preserve"> (</w:t>
      </w:r>
      <w:r w:rsidR="004134C2">
        <w:rPr>
          <w:b/>
          <w:bCs/>
          <w:sz w:val="28"/>
        </w:rPr>
        <w:t xml:space="preserve">Bible reading 6: </w:t>
      </w:r>
      <w:r w:rsidR="002F34FF" w:rsidRPr="00D532FD">
        <w:rPr>
          <w:b/>
          <w:sz w:val="28"/>
        </w:rPr>
        <w:t>Proverbs 10, Psalm 23, 100, Ecclesiastes 4, Song of Solomon 8)</w:t>
      </w:r>
    </w:p>
    <w:p w14:paraId="4DF6CD75" w14:textId="2A7CE4F0" w:rsidR="0089345B" w:rsidRPr="00D532FD" w:rsidRDefault="0089345B" w:rsidP="00FE4E26">
      <w:pPr>
        <w:spacing w:after="60"/>
        <w:ind w:left="720" w:hanging="720"/>
        <w:rPr>
          <w:b/>
          <w:bCs/>
          <w:sz w:val="28"/>
        </w:rPr>
      </w:pPr>
      <w:r w:rsidRPr="00D532FD">
        <w:rPr>
          <w:b/>
          <w:sz w:val="28"/>
        </w:rPr>
        <w:t xml:space="preserve">Wednesday: Biblical inerrancy </w:t>
      </w:r>
    </w:p>
    <w:p w14:paraId="7160E151" w14:textId="38737B4E" w:rsidR="0089345B" w:rsidRPr="00D532FD" w:rsidRDefault="0089345B" w:rsidP="00FE4E26">
      <w:pPr>
        <w:spacing w:after="60"/>
        <w:ind w:left="720" w:hanging="720"/>
        <w:rPr>
          <w:b/>
          <w:bCs/>
          <w:sz w:val="28"/>
        </w:rPr>
      </w:pPr>
      <w:r w:rsidRPr="00D532FD">
        <w:rPr>
          <w:b/>
          <w:bCs/>
          <w:sz w:val="28"/>
        </w:rPr>
        <w:t>Friday: Introduction to the New Testament</w:t>
      </w:r>
    </w:p>
    <w:p w14:paraId="6155692A" w14:textId="49D10A1D" w:rsidR="00B2106C" w:rsidRPr="00D532FD" w:rsidRDefault="00B2106C" w:rsidP="00FE4E26">
      <w:pPr>
        <w:spacing w:after="60"/>
        <w:ind w:left="720" w:hanging="720"/>
        <w:rPr>
          <w:b/>
          <w:sz w:val="28"/>
        </w:rPr>
      </w:pPr>
      <w:r w:rsidRPr="00D532FD">
        <w:rPr>
          <w:b/>
          <w:sz w:val="28"/>
        </w:rPr>
        <w:t xml:space="preserve">Complete quiz 6 over </w:t>
      </w:r>
      <w:r w:rsidRPr="00D532FD">
        <w:rPr>
          <w:b/>
          <w:i/>
          <w:sz w:val="28"/>
        </w:rPr>
        <w:t>Engaging the Christian Scriptures</w:t>
      </w:r>
      <w:r w:rsidRPr="00D532FD">
        <w:rPr>
          <w:b/>
          <w:sz w:val="28"/>
        </w:rPr>
        <w:t xml:space="preserve"> pages 129-142 by </w:t>
      </w:r>
      <w:r w:rsidR="00ED28CA" w:rsidRPr="00D532FD">
        <w:rPr>
          <w:b/>
          <w:sz w:val="28"/>
        </w:rPr>
        <w:t>9</w:t>
      </w:r>
      <w:r w:rsidRPr="00D532FD">
        <w:rPr>
          <w:b/>
          <w:sz w:val="28"/>
        </w:rPr>
        <w:t>AM Friday</w:t>
      </w:r>
    </w:p>
    <w:p w14:paraId="24B048E6" w14:textId="77777777" w:rsidR="00B2106C" w:rsidRPr="00D532FD" w:rsidRDefault="00B2106C" w:rsidP="00B2106C">
      <w:pPr>
        <w:spacing w:after="60"/>
        <w:jc w:val="center"/>
        <w:rPr>
          <w:sz w:val="28"/>
        </w:rPr>
      </w:pPr>
    </w:p>
    <w:p w14:paraId="19E974D3" w14:textId="2D33B638" w:rsidR="00B2106C" w:rsidRPr="00D532FD" w:rsidRDefault="00B2106C" w:rsidP="00B2106C">
      <w:pPr>
        <w:spacing w:after="60"/>
        <w:jc w:val="center"/>
        <w:rPr>
          <w:b/>
          <w:bCs/>
          <w:sz w:val="28"/>
          <w:u w:val="single"/>
        </w:rPr>
      </w:pPr>
      <w:r w:rsidRPr="00D532FD">
        <w:rPr>
          <w:b/>
          <w:bCs/>
          <w:sz w:val="28"/>
          <w:u w:val="single"/>
        </w:rPr>
        <w:t xml:space="preserve">Week of October </w:t>
      </w:r>
      <w:r w:rsidR="00FA3F21" w:rsidRPr="00D532FD">
        <w:rPr>
          <w:b/>
          <w:bCs/>
          <w:sz w:val="28"/>
          <w:u w:val="single"/>
        </w:rPr>
        <w:t>21</w:t>
      </w:r>
      <w:r w:rsidRPr="00D532FD">
        <w:rPr>
          <w:b/>
          <w:bCs/>
          <w:sz w:val="28"/>
          <w:u w:val="single"/>
        </w:rPr>
        <w:t>-</w:t>
      </w:r>
      <w:r w:rsidR="00FA3F21" w:rsidRPr="00D532FD">
        <w:rPr>
          <w:b/>
          <w:bCs/>
          <w:sz w:val="28"/>
          <w:u w:val="single"/>
        </w:rPr>
        <w:t>25</w:t>
      </w:r>
    </w:p>
    <w:p w14:paraId="2C339141" w14:textId="2027395D" w:rsidR="00B2106C" w:rsidRPr="00D532FD" w:rsidRDefault="00823412" w:rsidP="00FE4E26">
      <w:pPr>
        <w:spacing w:after="60"/>
        <w:ind w:left="720" w:hanging="720"/>
        <w:rPr>
          <w:b/>
          <w:sz w:val="28"/>
        </w:rPr>
      </w:pPr>
      <w:r w:rsidRPr="00D532FD">
        <w:rPr>
          <w:b/>
          <w:sz w:val="28"/>
        </w:rPr>
        <w:t xml:space="preserve">Monday &amp; Wednesday: </w:t>
      </w:r>
      <w:r w:rsidR="00B2106C" w:rsidRPr="00D532FD">
        <w:rPr>
          <w:b/>
          <w:sz w:val="28"/>
        </w:rPr>
        <w:t>The Synoptic problem</w:t>
      </w:r>
    </w:p>
    <w:p w14:paraId="3FA36634" w14:textId="41EBABC8" w:rsidR="00B2106C" w:rsidRPr="00D532FD" w:rsidRDefault="00B2106C" w:rsidP="00FE4E26">
      <w:pPr>
        <w:spacing w:after="60"/>
        <w:ind w:left="720" w:hanging="720"/>
        <w:rPr>
          <w:b/>
          <w:bCs/>
          <w:sz w:val="28"/>
        </w:rPr>
      </w:pPr>
      <w:r w:rsidRPr="00D532FD">
        <w:rPr>
          <w:b/>
          <w:bCs/>
          <w:sz w:val="28"/>
        </w:rPr>
        <w:t xml:space="preserve">Friday, October </w:t>
      </w:r>
      <w:r w:rsidR="00823412" w:rsidRPr="00D532FD">
        <w:rPr>
          <w:b/>
          <w:bCs/>
          <w:sz w:val="28"/>
        </w:rPr>
        <w:t>25</w:t>
      </w:r>
      <w:r w:rsidRPr="00D532FD">
        <w:rPr>
          <w:b/>
          <w:bCs/>
          <w:sz w:val="28"/>
          <w:vertAlign w:val="superscript"/>
        </w:rPr>
        <w:t>th</w:t>
      </w:r>
      <w:r w:rsidR="004F4321" w:rsidRPr="00D532FD">
        <w:rPr>
          <w:b/>
          <w:bCs/>
          <w:sz w:val="28"/>
        </w:rPr>
        <w:t xml:space="preserve">: </w:t>
      </w:r>
      <w:r w:rsidRPr="00D532FD">
        <w:rPr>
          <w:b/>
          <w:bCs/>
          <w:sz w:val="28"/>
        </w:rPr>
        <w:t>NO CLASS (FALL BREAK)</w:t>
      </w:r>
    </w:p>
    <w:p w14:paraId="6E7E35DD" w14:textId="77777777" w:rsidR="005A0D19" w:rsidRPr="00D532FD" w:rsidRDefault="005A0D19" w:rsidP="005A0D19">
      <w:pPr>
        <w:spacing w:after="60"/>
        <w:ind w:left="720" w:hanging="720"/>
        <w:rPr>
          <w:b/>
          <w:sz w:val="28"/>
        </w:rPr>
      </w:pPr>
      <w:r w:rsidRPr="00D532FD">
        <w:rPr>
          <w:b/>
          <w:sz w:val="28"/>
        </w:rPr>
        <w:t xml:space="preserve">Complete </w:t>
      </w:r>
      <w:r w:rsidRPr="00D532FD">
        <w:rPr>
          <w:b/>
          <w:bCs/>
          <w:sz w:val="28"/>
        </w:rPr>
        <w:t>quiz</w:t>
      </w:r>
      <w:r w:rsidRPr="00D532FD">
        <w:rPr>
          <w:b/>
          <w:sz w:val="28"/>
        </w:rPr>
        <w:t xml:space="preserve"> 7 over </w:t>
      </w:r>
      <w:r w:rsidRPr="00D532FD">
        <w:rPr>
          <w:b/>
          <w:i/>
          <w:sz w:val="28"/>
        </w:rPr>
        <w:t>Engaging the Christian Scriptures</w:t>
      </w:r>
      <w:r w:rsidRPr="00D532FD">
        <w:rPr>
          <w:b/>
          <w:sz w:val="28"/>
        </w:rPr>
        <w:t xml:space="preserve"> pages 143-167 by 9AM Friday</w:t>
      </w:r>
    </w:p>
    <w:p w14:paraId="36EF9237" w14:textId="77777777" w:rsidR="00B2106C" w:rsidRPr="00D532FD" w:rsidRDefault="00B2106C" w:rsidP="00B2106C">
      <w:pPr>
        <w:spacing w:after="60"/>
        <w:jc w:val="center"/>
        <w:rPr>
          <w:b/>
          <w:bCs/>
          <w:sz w:val="28"/>
          <w:u w:val="single"/>
        </w:rPr>
      </w:pPr>
    </w:p>
    <w:p w14:paraId="1FC929C4" w14:textId="10EA5DE6" w:rsidR="00B2106C" w:rsidRPr="00D532FD" w:rsidRDefault="00B2106C" w:rsidP="00B2106C">
      <w:pPr>
        <w:spacing w:after="60"/>
        <w:jc w:val="center"/>
        <w:rPr>
          <w:sz w:val="28"/>
        </w:rPr>
      </w:pPr>
      <w:r w:rsidRPr="00D532FD">
        <w:rPr>
          <w:b/>
          <w:bCs/>
          <w:sz w:val="28"/>
          <w:u w:val="single"/>
        </w:rPr>
        <w:t>Week of October 2</w:t>
      </w:r>
      <w:r w:rsidR="00FA3F21" w:rsidRPr="00D532FD">
        <w:rPr>
          <w:b/>
          <w:bCs/>
          <w:sz w:val="28"/>
          <w:u w:val="single"/>
        </w:rPr>
        <w:t>8</w:t>
      </w:r>
      <w:r w:rsidRPr="00D532FD">
        <w:rPr>
          <w:b/>
          <w:bCs/>
          <w:sz w:val="28"/>
          <w:u w:val="single"/>
        </w:rPr>
        <w:t>-</w:t>
      </w:r>
      <w:r w:rsidR="00FA3F21" w:rsidRPr="00D532FD">
        <w:rPr>
          <w:b/>
          <w:bCs/>
          <w:sz w:val="28"/>
          <w:u w:val="single"/>
        </w:rPr>
        <w:t>November 1</w:t>
      </w:r>
    </w:p>
    <w:p w14:paraId="5E476D6C" w14:textId="7A51B2BA" w:rsidR="00823412" w:rsidRPr="00D532FD" w:rsidRDefault="00823412" w:rsidP="00FE4E26">
      <w:pPr>
        <w:spacing w:after="60"/>
        <w:ind w:left="720" w:hanging="720"/>
        <w:rPr>
          <w:b/>
          <w:sz w:val="28"/>
        </w:rPr>
      </w:pPr>
      <w:r w:rsidRPr="00D532FD">
        <w:rPr>
          <w:b/>
          <w:bCs/>
          <w:sz w:val="28"/>
        </w:rPr>
        <w:t>Monday</w:t>
      </w:r>
      <w:r w:rsidRPr="00D532FD">
        <w:rPr>
          <w:b/>
          <w:sz w:val="28"/>
        </w:rPr>
        <w:t>: review for exam</w:t>
      </w:r>
    </w:p>
    <w:p w14:paraId="2B4293D1" w14:textId="4DDB1401" w:rsidR="00823412" w:rsidRPr="00D532FD" w:rsidRDefault="00823412" w:rsidP="00FE4E26">
      <w:pPr>
        <w:spacing w:after="60"/>
        <w:ind w:left="720" w:hanging="720"/>
        <w:rPr>
          <w:b/>
          <w:bCs/>
          <w:sz w:val="28"/>
        </w:rPr>
      </w:pPr>
      <w:r w:rsidRPr="00D532FD">
        <w:rPr>
          <w:b/>
          <w:bCs/>
          <w:sz w:val="28"/>
        </w:rPr>
        <w:t>Wednesday: EXAM #2</w:t>
      </w:r>
    </w:p>
    <w:p w14:paraId="0353F942" w14:textId="4CC44B47" w:rsidR="00B2106C" w:rsidRPr="00D532FD" w:rsidRDefault="00823412" w:rsidP="00FE4E26">
      <w:pPr>
        <w:spacing w:after="60"/>
        <w:ind w:left="720" w:hanging="720"/>
        <w:rPr>
          <w:b/>
          <w:sz w:val="28"/>
        </w:rPr>
      </w:pPr>
      <w:r w:rsidRPr="00D532FD">
        <w:rPr>
          <w:b/>
          <w:bCs/>
          <w:sz w:val="28"/>
        </w:rPr>
        <w:t>Friday</w:t>
      </w:r>
      <w:r w:rsidRPr="00D532FD">
        <w:rPr>
          <w:b/>
          <w:sz w:val="28"/>
        </w:rPr>
        <w:t xml:space="preserve">: </w:t>
      </w:r>
      <w:r w:rsidR="00B2106C" w:rsidRPr="00D532FD">
        <w:rPr>
          <w:b/>
          <w:sz w:val="28"/>
        </w:rPr>
        <w:t xml:space="preserve">The Gospel of Mark </w:t>
      </w:r>
      <w:r w:rsidR="00623DBD" w:rsidRPr="00D532FD">
        <w:rPr>
          <w:b/>
          <w:sz w:val="28"/>
        </w:rPr>
        <w:t>(</w:t>
      </w:r>
      <w:r w:rsidR="004134C2">
        <w:rPr>
          <w:b/>
          <w:bCs/>
          <w:sz w:val="28"/>
        </w:rPr>
        <w:t xml:space="preserve">Bible reading 7: </w:t>
      </w:r>
      <w:r w:rsidR="00623DBD" w:rsidRPr="00D532FD">
        <w:rPr>
          <w:b/>
          <w:sz w:val="28"/>
        </w:rPr>
        <w:t>Mark 1, 2, 8, 9, 10, 15, 16)</w:t>
      </w:r>
    </w:p>
    <w:p w14:paraId="5655171A" w14:textId="77777777" w:rsidR="005A0D19" w:rsidRPr="00D532FD" w:rsidRDefault="005A0D19" w:rsidP="005A0D19">
      <w:pPr>
        <w:spacing w:after="60"/>
        <w:ind w:left="720" w:hanging="720"/>
        <w:rPr>
          <w:b/>
          <w:bCs/>
          <w:sz w:val="28"/>
        </w:rPr>
      </w:pPr>
      <w:r w:rsidRPr="00D532FD">
        <w:rPr>
          <w:b/>
          <w:bCs/>
          <w:sz w:val="28"/>
        </w:rPr>
        <w:t>No quiz or reading this week!</w:t>
      </w:r>
    </w:p>
    <w:p w14:paraId="2D362A33" w14:textId="77777777" w:rsidR="00B2106C" w:rsidRPr="00D532FD" w:rsidRDefault="00B2106C" w:rsidP="00B2106C">
      <w:pPr>
        <w:spacing w:after="60"/>
        <w:jc w:val="center"/>
        <w:rPr>
          <w:sz w:val="28"/>
        </w:rPr>
      </w:pPr>
    </w:p>
    <w:p w14:paraId="11FDAD43" w14:textId="7320BE06" w:rsidR="00B2106C" w:rsidRPr="00D532FD" w:rsidRDefault="00B2106C" w:rsidP="00B2106C">
      <w:pPr>
        <w:spacing w:after="60"/>
        <w:jc w:val="center"/>
        <w:rPr>
          <w:b/>
          <w:bCs/>
          <w:sz w:val="28"/>
          <w:u w:val="single"/>
        </w:rPr>
      </w:pPr>
      <w:r w:rsidRPr="00D532FD">
        <w:rPr>
          <w:b/>
          <w:bCs/>
          <w:sz w:val="28"/>
          <w:u w:val="single"/>
        </w:rPr>
        <w:lastRenderedPageBreak/>
        <w:t xml:space="preserve">Week of November </w:t>
      </w:r>
      <w:r w:rsidR="00FA3F21" w:rsidRPr="00D532FD">
        <w:rPr>
          <w:b/>
          <w:bCs/>
          <w:sz w:val="28"/>
          <w:u w:val="single"/>
        </w:rPr>
        <w:t>4-8</w:t>
      </w:r>
    </w:p>
    <w:p w14:paraId="3ABBFB54" w14:textId="586BB80A" w:rsidR="0089345B" w:rsidRPr="00D532FD" w:rsidRDefault="0089345B" w:rsidP="00D60140">
      <w:pPr>
        <w:spacing w:after="60"/>
        <w:ind w:left="720" w:hanging="720"/>
        <w:rPr>
          <w:b/>
          <w:sz w:val="28"/>
        </w:rPr>
      </w:pPr>
      <w:r w:rsidRPr="00D532FD">
        <w:rPr>
          <w:b/>
          <w:sz w:val="28"/>
        </w:rPr>
        <w:t>Monday: Mark</w:t>
      </w:r>
      <w:r w:rsidR="00D60140" w:rsidRPr="00D532FD">
        <w:rPr>
          <w:b/>
          <w:sz w:val="28"/>
        </w:rPr>
        <w:t xml:space="preserve"> continued</w:t>
      </w:r>
    </w:p>
    <w:p w14:paraId="7FFD2D52" w14:textId="164BFDEE" w:rsidR="0089345B" w:rsidRPr="00D532FD" w:rsidRDefault="0089345B" w:rsidP="00FE4E26">
      <w:pPr>
        <w:spacing w:after="60"/>
        <w:ind w:left="720" w:hanging="720"/>
        <w:rPr>
          <w:b/>
          <w:sz w:val="28"/>
        </w:rPr>
      </w:pPr>
      <w:r w:rsidRPr="00D532FD">
        <w:rPr>
          <w:b/>
          <w:sz w:val="28"/>
        </w:rPr>
        <w:t>Wednesday: Matthew</w:t>
      </w:r>
      <w:r w:rsidR="00623DBD" w:rsidRPr="00D532FD">
        <w:rPr>
          <w:b/>
          <w:sz w:val="28"/>
        </w:rPr>
        <w:t xml:space="preserve"> (</w:t>
      </w:r>
      <w:r w:rsidR="004134C2">
        <w:rPr>
          <w:b/>
          <w:bCs/>
          <w:sz w:val="28"/>
        </w:rPr>
        <w:t xml:space="preserve">Bible reading 8: </w:t>
      </w:r>
      <w:r w:rsidR="00623DBD" w:rsidRPr="00D532FD">
        <w:rPr>
          <w:b/>
          <w:sz w:val="28"/>
        </w:rPr>
        <w:t>Matthew 1, 2, 5, 7, 16, 23, 27, 28)</w:t>
      </w:r>
    </w:p>
    <w:p w14:paraId="4BECA8CC" w14:textId="0AF1751C" w:rsidR="00B2106C" w:rsidRPr="00D532FD" w:rsidRDefault="0089345B" w:rsidP="00FE4E26">
      <w:pPr>
        <w:spacing w:after="60"/>
        <w:ind w:left="720" w:hanging="720"/>
        <w:rPr>
          <w:b/>
          <w:sz w:val="28"/>
        </w:rPr>
      </w:pPr>
      <w:r w:rsidRPr="00D532FD">
        <w:rPr>
          <w:b/>
          <w:sz w:val="28"/>
        </w:rPr>
        <w:t xml:space="preserve">Friday: </w:t>
      </w:r>
      <w:r w:rsidR="00B2106C" w:rsidRPr="00D532FD">
        <w:rPr>
          <w:b/>
          <w:sz w:val="28"/>
        </w:rPr>
        <w:t xml:space="preserve">Luke </w:t>
      </w:r>
      <w:r w:rsidR="00623DBD" w:rsidRPr="00D532FD">
        <w:rPr>
          <w:b/>
          <w:sz w:val="28"/>
        </w:rPr>
        <w:t>(</w:t>
      </w:r>
      <w:r w:rsidR="004134C2">
        <w:rPr>
          <w:b/>
          <w:bCs/>
          <w:sz w:val="28"/>
        </w:rPr>
        <w:t xml:space="preserve">Bible reading 9: </w:t>
      </w:r>
      <w:r w:rsidR="00623DBD" w:rsidRPr="00D532FD">
        <w:rPr>
          <w:b/>
          <w:sz w:val="28"/>
        </w:rPr>
        <w:t xml:space="preserve">Luke 2, 6, </w:t>
      </w:r>
      <w:r w:rsidR="00B10440" w:rsidRPr="00D532FD">
        <w:rPr>
          <w:b/>
          <w:sz w:val="28"/>
        </w:rPr>
        <w:t>15, 23, 24)</w:t>
      </w:r>
    </w:p>
    <w:p w14:paraId="5114828F" w14:textId="52331F14" w:rsidR="00B2106C" w:rsidRPr="00D532FD" w:rsidRDefault="00B2106C" w:rsidP="00FE4E26">
      <w:pPr>
        <w:spacing w:after="60"/>
        <w:ind w:left="720" w:hanging="720"/>
        <w:rPr>
          <w:b/>
          <w:sz w:val="28"/>
        </w:rPr>
      </w:pPr>
      <w:r w:rsidRPr="00D532FD">
        <w:rPr>
          <w:b/>
          <w:sz w:val="28"/>
        </w:rPr>
        <w:t xml:space="preserve">Complete quiz 8 over </w:t>
      </w:r>
      <w:r w:rsidRPr="00D532FD">
        <w:rPr>
          <w:b/>
          <w:i/>
          <w:sz w:val="28"/>
        </w:rPr>
        <w:t>Engaging the Christian Scriptures</w:t>
      </w:r>
      <w:r w:rsidRPr="00D532FD">
        <w:rPr>
          <w:b/>
          <w:sz w:val="28"/>
        </w:rPr>
        <w:t xml:space="preserve"> pages 167-191 by </w:t>
      </w:r>
      <w:r w:rsidR="00ED28CA" w:rsidRPr="00D532FD">
        <w:rPr>
          <w:b/>
          <w:sz w:val="28"/>
        </w:rPr>
        <w:t>9</w:t>
      </w:r>
      <w:r w:rsidRPr="00D532FD">
        <w:rPr>
          <w:b/>
          <w:sz w:val="28"/>
        </w:rPr>
        <w:t xml:space="preserve">AM </w:t>
      </w:r>
      <w:r w:rsidRPr="00D532FD">
        <w:rPr>
          <w:b/>
          <w:bCs/>
          <w:sz w:val="28"/>
        </w:rPr>
        <w:t>Friday</w:t>
      </w:r>
    </w:p>
    <w:p w14:paraId="1AE189BC" w14:textId="77777777" w:rsidR="00B2106C" w:rsidRPr="00D532FD" w:rsidRDefault="00B2106C" w:rsidP="00B2106C">
      <w:pPr>
        <w:spacing w:after="60"/>
        <w:jc w:val="center"/>
        <w:rPr>
          <w:sz w:val="28"/>
        </w:rPr>
      </w:pPr>
    </w:p>
    <w:p w14:paraId="596DA658" w14:textId="667DC284" w:rsidR="00B2106C" w:rsidRPr="00D532FD" w:rsidRDefault="00B2106C" w:rsidP="00B2106C">
      <w:pPr>
        <w:spacing w:after="60"/>
        <w:jc w:val="center"/>
        <w:rPr>
          <w:b/>
          <w:bCs/>
          <w:sz w:val="28"/>
          <w:u w:val="single"/>
        </w:rPr>
      </w:pPr>
      <w:r w:rsidRPr="00D532FD">
        <w:rPr>
          <w:b/>
          <w:bCs/>
          <w:sz w:val="28"/>
          <w:u w:val="single"/>
        </w:rPr>
        <w:t xml:space="preserve">Week of November </w:t>
      </w:r>
      <w:r w:rsidR="00FA3F21" w:rsidRPr="00D532FD">
        <w:rPr>
          <w:b/>
          <w:bCs/>
          <w:sz w:val="28"/>
          <w:u w:val="single"/>
        </w:rPr>
        <w:t>11-15</w:t>
      </w:r>
    </w:p>
    <w:p w14:paraId="614C1562" w14:textId="6C2664D9" w:rsidR="00823412" w:rsidRPr="00D532FD" w:rsidRDefault="00823412" w:rsidP="00FE4E26">
      <w:pPr>
        <w:spacing w:after="60"/>
        <w:ind w:left="720" w:hanging="720"/>
        <w:rPr>
          <w:b/>
          <w:bCs/>
          <w:sz w:val="28"/>
        </w:rPr>
      </w:pPr>
      <w:r w:rsidRPr="00D532FD">
        <w:rPr>
          <w:b/>
          <w:bCs/>
          <w:sz w:val="28"/>
        </w:rPr>
        <w:t xml:space="preserve">Monday: </w:t>
      </w:r>
      <w:r w:rsidR="00B10440" w:rsidRPr="00D532FD">
        <w:rPr>
          <w:b/>
          <w:bCs/>
          <w:sz w:val="28"/>
        </w:rPr>
        <w:t>John (</w:t>
      </w:r>
      <w:r w:rsidR="004134C2">
        <w:rPr>
          <w:b/>
          <w:bCs/>
          <w:sz w:val="28"/>
        </w:rPr>
        <w:t xml:space="preserve">Bible reading 10: </w:t>
      </w:r>
      <w:r w:rsidR="00B10440" w:rsidRPr="00D532FD">
        <w:rPr>
          <w:b/>
          <w:bCs/>
          <w:sz w:val="28"/>
        </w:rPr>
        <w:t>John 1, 2, 6, 11, 13, 19, 20, 21)</w:t>
      </w:r>
    </w:p>
    <w:p w14:paraId="5E936EE2" w14:textId="0163ECE5" w:rsidR="00B2106C" w:rsidRPr="00D532FD" w:rsidRDefault="00823412" w:rsidP="00FE4E26">
      <w:pPr>
        <w:spacing w:after="60"/>
        <w:ind w:left="720" w:hanging="720"/>
        <w:rPr>
          <w:b/>
          <w:bCs/>
          <w:sz w:val="28"/>
        </w:rPr>
      </w:pPr>
      <w:r w:rsidRPr="00D532FD">
        <w:rPr>
          <w:b/>
          <w:bCs/>
          <w:sz w:val="28"/>
        </w:rPr>
        <w:t xml:space="preserve">Wednesday: </w:t>
      </w:r>
      <w:r w:rsidR="00B2106C" w:rsidRPr="00D532FD">
        <w:rPr>
          <w:b/>
          <w:bCs/>
          <w:sz w:val="28"/>
        </w:rPr>
        <w:t xml:space="preserve">Gnostic gospels &amp; the Historical </w:t>
      </w:r>
      <w:r w:rsidRPr="00D532FD">
        <w:rPr>
          <w:b/>
          <w:bCs/>
          <w:sz w:val="28"/>
        </w:rPr>
        <w:t>Jesus</w:t>
      </w:r>
    </w:p>
    <w:p w14:paraId="253534D1" w14:textId="17F7C315" w:rsidR="00823412" w:rsidRPr="00D532FD" w:rsidRDefault="00823412" w:rsidP="00FE4E26">
      <w:pPr>
        <w:spacing w:after="60"/>
        <w:ind w:left="720" w:hanging="720"/>
        <w:rPr>
          <w:b/>
          <w:sz w:val="28"/>
        </w:rPr>
      </w:pPr>
      <w:r w:rsidRPr="00D532FD">
        <w:rPr>
          <w:b/>
          <w:bCs/>
          <w:sz w:val="28"/>
        </w:rPr>
        <w:t>Friday:</w:t>
      </w:r>
      <w:r w:rsidRPr="00D532FD">
        <w:rPr>
          <w:b/>
          <w:sz w:val="28"/>
        </w:rPr>
        <w:t xml:space="preserve"> The Epistles of Paul</w:t>
      </w:r>
      <w:r w:rsidR="00B10440" w:rsidRPr="00D532FD">
        <w:rPr>
          <w:b/>
          <w:sz w:val="28"/>
        </w:rPr>
        <w:t xml:space="preserve"> (</w:t>
      </w:r>
      <w:r w:rsidR="004134C2">
        <w:rPr>
          <w:b/>
          <w:bCs/>
          <w:sz w:val="28"/>
        </w:rPr>
        <w:t xml:space="preserve">Bible reading 11: </w:t>
      </w:r>
      <w:r w:rsidR="00B10440" w:rsidRPr="00D532FD">
        <w:rPr>
          <w:b/>
          <w:sz w:val="28"/>
        </w:rPr>
        <w:t>Acts 9, 15, Romans 5, Philippians 2)</w:t>
      </w:r>
    </w:p>
    <w:p w14:paraId="5911CA0A" w14:textId="34623A39" w:rsidR="00B2106C" w:rsidRPr="00D532FD" w:rsidRDefault="00B2106C" w:rsidP="00FE4E26">
      <w:pPr>
        <w:spacing w:after="60"/>
        <w:ind w:left="720" w:hanging="720"/>
        <w:rPr>
          <w:b/>
          <w:sz w:val="28"/>
        </w:rPr>
      </w:pPr>
      <w:r w:rsidRPr="00D532FD">
        <w:rPr>
          <w:b/>
          <w:sz w:val="28"/>
        </w:rPr>
        <w:t xml:space="preserve">Complete quiz 9 over </w:t>
      </w:r>
      <w:r w:rsidRPr="00D532FD">
        <w:rPr>
          <w:b/>
          <w:i/>
          <w:sz w:val="28"/>
        </w:rPr>
        <w:t>Engaging the Christian Scriptures</w:t>
      </w:r>
      <w:r w:rsidRPr="00D532FD">
        <w:rPr>
          <w:b/>
          <w:sz w:val="28"/>
        </w:rPr>
        <w:t xml:space="preserve"> pages 194-209 by </w:t>
      </w:r>
      <w:r w:rsidR="00ED28CA" w:rsidRPr="00D532FD">
        <w:rPr>
          <w:b/>
          <w:sz w:val="28"/>
        </w:rPr>
        <w:t>9</w:t>
      </w:r>
      <w:r w:rsidRPr="00D532FD">
        <w:rPr>
          <w:b/>
          <w:sz w:val="28"/>
        </w:rPr>
        <w:t>AM Friday</w:t>
      </w:r>
    </w:p>
    <w:p w14:paraId="1A80B7BA" w14:textId="77777777" w:rsidR="00B2106C" w:rsidRPr="00D532FD" w:rsidRDefault="00B2106C" w:rsidP="00B2106C">
      <w:pPr>
        <w:spacing w:after="60"/>
        <w:jc w:val="center"/>
        <w:rPr>
          <w:sz w:val="28"/>
        </w:rPr>
      </w:pPr>
    </w:p>
    <w:p w14:paraId="57152918" w14:textId="02EAF4CC" w:rsidR="00B2106C" w:rsidRPr="00D532FD" w:rsidRDefault="00B2106C" w:rsidP="00B2106C">
      <w:pPr>
        <w:spacing w:after="60"/>
        <w:jc w:val="center"/>
        <w:rPr>
          <w:b/>
          <w:bCs/>
          <w:sz w:val="28"/>
          <w:u w:val="single"/>
        </w:rPr>
      </w:pPr>
      <w:r w:rsidRPr="00D532FD">
        <w:rPr>
          <w:b/>
          <w:bCs/>
          <w:sz w:val="28"/>
          <w:u w:val="single"/>
        </w:rPr>
        <w:t>Week of November 1</w:t>
      </w:r>
      <w:r w:rsidR="00FA3F21" w:rsidRPr="00D532FD">
        <w:rPr>
          <w:b/>
          <w:bCs/>
          <w:sz w:val="28"/>
          <w:u w:val="single"/>
        </w:rPr>
        <w:t>8</w:t>
      </w:r>
      <w:r w:rsidRPr="00D532FD">
        <w:rPr>
          <w:b/>
          <w:bCs/>
          <w:sz w:val="28"/>
          <w:u w:val="single"/>
        </w:rPr>
        <w:t>-</w:t>
      </w:r>
      <w:r w:rsidR="00FA3F21" w:rsidRPr="00D532FD">
        <w:rPr>
          <w:b/>
          <w:bCs/>
          <w:sz w:val="28"/>
          <w:u w:val="single"/>
        </w:rPr>
        <w:t>22</w:t>
      </w:r>
    </w:p>
    <w:p w14:paraId="4E4B33C2" w14:textId="1703C5FD" w:rsidR="00823412" w:rsidRPr="00D532FD" w:rsidRDefault="00823412" w:rsidP="00FE4E26">
      <w:pPr>
        <w:spacing w:after="60"/>
        <w:ind w:left="720" w:hanging="720"/>
        <w:rPr>
          <w:b/>
          <w:bCs/>
          <w:sz w:val="28"/>
        </w:rPr>
      </w:pPr>
      <w:r w:rsidRPr="00D532FD">
        <w:rPr>
          <w:b/>
          <w:bCs/>
          <w:sz w:val="28"/>
        </w:rPr>
        <w:t>Monday &amp; Wednesday: Paul continued</w:t>
      </w:r>
      <w:r w:rsidR="00B10440" w:rsidRPr="00D532FD">
        <w:rPr>
          <w:b/>
          <w:bCs/>
          <w:sz w:val="28"/>
        </w:rPr>
        <w:t xml:space="preserve"> (</w:t>
      </w:r>
      <w:r w:rsidR="004134C2">
        <w:rPr>
          <w:b/>
          <w:bCs/>
          <w:sz w:val="28"/>
        </w:rPr>
        <w:t xml:space="preserve">Bible reading 12: </w:t>
      </w:r>
      <w:r w:rsidR="00B10440" w:rsidRPr="00D532FD">
        <w:rPr>
          <w:b/>
          <w:bCs/>
          <w:sz w:val="28"/>
        </w:rPr>
        <w:t xml:space="preserve">1 Corinthians 1, Galatians 5, </w:t>
      </w:r>
      <w:r w:rsidR="00690D8D" w:rsidRPr="00D532FD">
        <w:rPr>
          <w:b/>
          <w:bCs/>
          <w:sz w:val="28"/>
        </w:rPr>
        <w:t>Philippians 3, 1 Thessalonians 4, 1 Timothy 1)</w:t>
      </w:r>
    </w:p>
    <w:p w14:paraId="094E9CAF" w14:textId="06CF27B9" w:rsidR="00823412" w:rsidRPr="00D532FD" w:rsidRDefault="00823412" w:rsidP="00FE4E26">
      <w:pPr>
        <w:spacing w:after="60"/>
        <w:ind w:left="720" w:hanging="720"/>
        <w:rPr>
          <w:sz w:val="28"/>
        </w:rPr>
      </w:pPr>
      <w:r w:rsidRPr="00D532FD">
        <w:rPr>
          <w:b/>
          <w:bCs/>
          <w:sz w:val="28"/>
        </w:rPr>
        <w:t xml:space="preserve">Friday: </w:t>
      </w:r>
      <w:r w:rsidR="00DE2981" w:rsidRPr="00D532FD">
        <w:rPr>
          <w:b/>
          <w:bCs/>
          <w:sz w:val="28"/>
        </w:rPr>
        <w:t>The</w:t>
      </w:r>
      <w:r w:rsidRPr="00D532FD">
        <w:rPr>
          <w:b/>
          <w:bCs/>
          <w:sz w:val="28"/>
        </w:rPr>
        <w:t xml:space="preserve"> General Epistles</w:t>
      </w:r>
      <w:r w:rsidR="00690D8D" w:rsidRPr="00D532FD">
        <w:rPr>
          <w:b/>
          <w:bCs/>
          <w:sz w:val="28"/>
        </w:rPr>
        <w:t xml:space="preserve"> (</w:t>
      </w:r>
      <w:r w:rsidR="004134C2">
        <w:rPr>
          <w:b/>
          <w:bCs/>
          <w:sz w:val="28"/>
        </w:rPr>
        <w:t xml:space="preserve">Bible reading 13: </w:t>
      </w:r>
      <w:r w:rsidR="00DB3735" w:rsidRPr="00D532FD">
        <w:rPr>
          <w:b/>
          <w:bCs/>
          <w:sz w:val="28"/>
        </w:rPr>
        <w:t xml:space="preserve">Hebrews 1, 9, 1 Peter 2, James 2) </w:t>
      </w:r>
    </w:p>
    <w:p w14:paraId="78FAC2D2" w14:textId="06BCD80F" w:rsidR="00B2106C" w:rsidRPr="00D532FD" w:rsidRDefault="00B2106C" w:rsidP="00FE4E26">
      <w:pPr>
        <w:spacing w:after="60"/>
        <w:ind w:left="720" w:hanging="720"/>
        <w:rPr>
          <w:b/>
          <w:sz w:val="28"/>
        </w:rPr>
      </w:pPr>
      <w:r w:rsidRPr="00D532FD">
        <w:rPr>
          <w:b/>
          <w:sz w:val="28"/>
        </w:rPr>
        <w:t xml:space="preserve">Complete quiz 10 over </w:t>
      </w:r>
      <w:r w:rsidRPr="00D532FD">
        <w:rPr>
          <w:b/>
          <w:i/>
          <w:sz w:val="28"/>
        </w:rPr>
        <w:t>Engaging the Christian Scriptures</w:t>
      </w:r>
      <w:r w:rsidRPr="00D532FD">
        <w:rPr>
          <w:b/>
          <w:sz w:val="28"/>
        </w:rPr>
        <w:t xml:space="preserve"> pages 209-235 by </w:t>
      </w:r>
      <w:r w:rsidR="00ED28CA" w:rsidRPr="00D532FD">
        <w:rPr>
          <w:b/>
          <w:sz w:val="28"/>
        </w:rPr>
        <w:t>9</w:t>
      </w:r>
      <w:r w:rsidRPr="00D532FD">
        <w:rPr>
          <w:b/>
          <w:sz w:val="28"/>
        </w:rPr>
        <w:t>AM Friday</w:t>
      </w:r>
    </w:p>
    <w:p w14:paraId="4710FB08" w14:textId="77777777" w:rsidR="00B2106C" w:rsidRPr="00D532FD" w:rsidRDefault="00B2106C" w:rsidP="00B2106C">
      <w:pPr>
        <w:spacing w:after="60"/>
        <w:jc w:val="center"/>
        <w:rPr>
          <w:sz w:val="28"/>
        </w:rPr>
      </w:pPr>
    </w:p>
    <w:p w14:paraId="717B4EC6" w14:textId="257F4FA5" w:rsidR="00B2106C" w:rsidRPr="00D532FD" w:rsidRDefault="00B2106C" w:rsidP="00B2106C">
      <w:pPr>
        <w:spacing w:after="60"/>
        <w:jc w:val="center"/>
        <w:rPr>
          <w:b/>
          <w:bCs/>
          <w:sz w:val="28"/>
          <w:u w:val="single"/>
        </w:rPr>
      </w:pPr>
      <w:r w:rsidRPr="00D532FD">
        <w:rPr>
          <w:b/>
          <w:bCs/>
          <w:sz w:val="28"/>
          <w:u w:val="single"/>
        </w:rPr>
        <w:t xml:space="preserve">Week of November </w:t>
      </w:r>
      <w:r w:rsidR="00FA3F21" w:rsidRPr="00D532FD">
        <w:rPr>
          <w:b/>
          <w:bCs/>
          <w:sz w:val="28"/>
          <w:u w:val="single"/>
        </w:rPr>
        <w:t>25</w:t>
      </w:r>
      <w:r w:rsidRPr="00D532FD">
        <w:rPr>
          <w:b/>
          <w:bCs/>
          <w:sz w:val="28"/>
          <w:u w:val="single"/>
        </w:rPr>
        <w:t>-2</w:t>
      </w:r>
      <w:r w:rsidR="00FA3F21" w:rsidRPr="00D532FD">
        <w:rPr>
          <w:b/>
          <w:bCs/>
          <w:sz w:val="28"/>
          <w:u w:val="single"/>
        </w:rPr>
        <w:t>9</w:t>
      </w:r>
    </w:p>
    <w:p w14:paraId="612F6E0D" w14:textId="7B6F4B75" w:rsidR="00823412" w:rsidRPr="00D532FD" w:rsidRDefault="00823412" w:rsidP="00FE4E26">
      <w:pPr>
        <w:spacing w:after="60"/>
        <w:ind w:left="720" w:hanging="720"/>
        <w:rPr>
          <w:b/>
          <w:bCs/>
          <w:sz w:val="28"/>
        </w:rPr>
      </w:pPr>
      <w:r w:rsidRPr="00D532FD">
        <w:rPr>
          <w:b/>
          <w:bCs/>
          <w:sz w:val="28"/>
        </w:rPr>
        <w:t>Monday</w:t>
      </w:r>
      <w:r w:rsidR="004F4321" w:rsidRPr="00D532FD">
        <w:rPr>
          <w:b/>
          <w:bCs/>
          <w:sz w:val="28"/>
        </w:rPr>
        <w:t>:</w:t>
      </w:r>
      <w:r w:rsidRPr="00D532FD">
        <w:rPr>
          <w:b/>
          <w:bCs/>
          <w:sz w:val="28"/>
        </w:rPr>
        <w:t xml:space="preserve"> NO CLASS</w:t>
      </w:r>
    </w:p>
    <w:p w14:paraId="23108912" w14:textId="65819EDD" w:rsidR="00B2106C" w:rsidRPr="00D532FD" w:rsidRDefault="00B2106C" w:rsidP="00FE4E26">
      <w:pPr>
        <w:spacing w:after="60"/>
        <w:ind w:left="720" w:hanging="720"/>
        <w:rPr>
          <w:b/>
          <w:bCs/>
          <w:sz w:val="28"/>
        </w:rPr>
      </w:pPr>
      <w:r w:rsidRPr="00D532FD">
        <w:rPr>
          <w:b/>
          <w:bCs/>
          <w:sz w:val="28"/>
        </w:rPr>
        <w:t>Wednesday</w:t>
      </w:r>
      <w:r w:rsidR="004F4321" w:rsidRPr="00D532FD">
        <w:rPr>
          <w:b/>
          <w:bCs/>
          <w:sz w:val="28"/>
        </w:rPr>
        <w:t>:</w:t>
      </w:r>
      <w:r w:rsidRPr="00D532FD">
        <w:rPr>
          <w:b/>
          <w:bCs/>
          <w:sz w:val="28"/>
        </w:rPr>
        <w:t xml:space="preserve"> NO CLASS - THANKSGIVING</w:t>
      </w:r>
    </w:p>
    <w:p w14:paraId="4C6731D5" w14:textId="130FB191" w:rsidR="00B2106C" w:rsidRPr="00D532FD" w:rsidRDefault="00B2106C" w:rsidP="00FE4E26">
      <w:pPr>
        <w:spacing w:after="60"/>
        <w:ind w:left="720" w:hanging="720"/>
        <w:rPr>
          <w:b/>
          <w:bCs/>
          <w:sz w:val="28"/>
        </w:rPr>
      </w:pPr>
      <w:r w:rsidRPr="00D532FD">
        <w:rPr>
          <w:b/>
          <w:bCs/>
          <w:sz w:val="28"/>
        </w:rPr>
        <w:t>Friday</w:t>
      </w:r>
      <w:r w:rsidR="004F4321" w:rsidRPr="00D532FD">
        <w:rPr>
          <w:b/>
          <w:bCs/>
          <w:sz w:val="28"/>
        </w:rPr>
        <w:t>:</w:t>
      </w:r>
      <w:r w:rsidRPr="00D532FD">
        <w:rPr>
          <w:b/>
          <w:bCs/>
          <w:sz w:val="28"/>
        </w:rPr>
        <w:t xml:space="preserve"> NO CLASS - THANKSGIVING</w:t>
      </w:r>
    </w:p>
    <w:p w14:paraId="2DEF9E5C" w14:textId="77777777" w:rsidR="00B2106C" w:rsidRPr="00D532FD" w:rsidRDefault="00B2106C" w:rsidP="00FE4E26">
      <w:pPr>
        <w:spacing w:after="60"/>
        <w:ind w:left="720" w:hanging="720"/>
        <w:rPr>
          <w:b/>
          <w:bCs/>
          <w:sz w:val="28"/>
        </w:rPr>
      </w:pPr>
      <w:r w:rsidRPr="00D532FD">
        <w:rPr>
          <w:b/>
          <w:bCs/>
          <w:sz w:val="28"/>
        </w:rPr>
        <w:t>No quiz or reading this week!</w:t>
      </w:r>
    </w:p>
    <w:p w14:paraId="5C9AEB10" w14:textId="77777777" w:rsidR="00B2106C" w:rsidRPr="00D532FD" w:rsidRDefault="00B2106C" w:rsidP="00B2106C">
      <w:pPr>
        <w:spacing w:after="60"/>
        <w:jc w:val="center"/>
        <w:rPr>
          <w:sz w:val="28"/>
        </w:rPr>
      </w:pPr>
    </w:p>
    <w:p w14:paraId="3E38B521" w14:textId="6374FD96" w:rsidR="00B2106C" w:rsidRPr="00D532FD" w:rsidRDefault="00B2106C" w:rsidP="00B2106C">
      <w:pPr>
        <w:spacing w:after="60"/>
        <w:jc w:val="center"/>
        <w:rPr>
          <w:b/>
          <w:bCs/>
          <w:sz w:val="28"/>
          <w:u w:val="single"/>
        </w:rPr>
      </w:pPr>
      <w:r w:rsidRPr="00D532FD">
        <w:rPr>
          <w:b/>
          <w:bCs/>
          <w:sz w:val="28"/>
          <w:u w:val="single"/>
        </w:rPr>
        <w:t xml:space="preserve">Week of </w:t>
      </w:r>
      <w:r w:rsidR="00FA3F21" w:rsidRPr="00D532FD">
        <w:rPr>
          <w:b/>
          <w:bCs/>
          <w:sz w:val="28"/>
          <w:u w:val="single"/>
        </w:rPr>
        <w:t>December 2-6</w:t>
      </w:r>
    </w:p>
    <w:p w14:paraId="2089978B" w14:textId="54338925" w:rsidR="00B2106C" w:rsidRPr="00D532FD" w:rsidRDefault="00823412" w:rsidP="00FE4E26">
      <w:pPr>
        <w:spacing w:after="60"/>
        <w:ind w:left="720" w:hanging="720"/>
        <w:rPr>
          <w:b/>
          <w:sz w:val="28"/>
        </w:rPr>
      </w:pPr>
      <w:r w:rsidRPr="00D532FD">
        <w:rPr>
          <w:b/>
          <w:sz w:val="28"/>
        </w:rPr>
        <w:t>Monday and Wednesday: Revelation and apocalyptic literature</w:t>
      </w:r>
      <w:r w:rsidR="00CC405E" w:rsidRPr="00D532FD">
        <w:rPr>
          <w:b/>
          <w:sz w:val="28"/>
        </w:rPr>
        <w:t xml:space="preserve"> (</w:t>
      </w:r>
      <w:r w:rsidR="004134C2">
        <w:rPr>
          <w:b/>
          <w:bCs/>
          <w:sz w:val="28"/>
        </w:rPr>
        <w:t xml:space="preserve">Bible reading 14: </w:t>
      </w:r>
      <w:r w:rsidR="00CC405E" w:rsidRPr="00D532FD">
        <w:rPr>
          <w:b/>
          <w:sz w:val="28"/>
        </w:rPr>
        <w:t xml:space="preserve">Daniel </w:t>
      </w:r>
      <w:r w:rsidR="00FE4E26" w:rsidRPr="00D532FD">
        <w:rPr>
          <w:b/>
          <w:sz w:val="28"/>
        </w:rPr>
        <w:t>7, Revelation 1, 5, 6, 8, 13, 20, 22)</w:t>
      </w:r>
    </w:p>
    <w:p w14:paraId="1FD9A039" w14:textId="77777777" w:rsidR="00823412" w:rsidRPr="00D532FD" w:rsidRDefault="00823412" w:rsidP="00FE4E26">
      <w:pPr>
        <w:spacing w:after="60"/>
        <w:ind w:left="720" w:hanging="720"/>
        <w:rPr>
          <w:b/>
          <w:bCs/>
          <w:sz w:val="28"/>
        </w:rPr>
      </w:pPr>
      <w:r w:rsidRPr="00D532FD">
        <w:rPr>
          <w:b/>
          <w:bCs/>
          <w:sz w:val="28"/>
        </w:rPr>
        <w:t xml:space="preserve">Friday: </w:t>
      </w:r>
      <w:r w:rsidRPr="00115606">
        <w:rPr>
          <w:b/>
          <w:bCs/>
          <w:sz w:val="28"/>
          <w:u w:val="single"/>
        </w:rPr>
        <w:t>final cumulative quiz in class and exam review</w:t>
      </w:r>
    </w:p>
    <w:p w14:paraId="59878031" w14:textId="0422A4F7" w:rsidR="00B2106C" w:rsidRPr="00D532FD" w:rsidRDefault="00B2106C" w:rsidP="00FE4E26">
      <w:pPr>
        <w:spacing w:after="60"/>
        <w:ind w:left="720" w:hanging="720"/>
        <w:rPr>
          <w:b/>
          <w:sz w:val="28"/>
        </w:rPr>
      </w:pPr>
      <w:r w:rsidRPr="00D532FD">
        <w:rPr>
          <w:b/>
          <w:sz w:val="28"/>
        </w:rPr>
        <w:t xml:space="preserve">Complete quiz 11 over </w:t>
      </w:r>
      <w:r w:rsidRPr="00D532FD">
        <w:rPr>
          <w:b/>
          <w:i/>
          <w:sz w:val="28"/>
        </w:rPr>
        <w:t>Engaging the Christian Scriptures</w:t>
      </w:r>
      <w:r w:rsidRPr="00D532FD">
        <w:rPr>
          <w:b/>
          <w:sz w:val="28"/>
        </w:rPr>
        <w:t xml:space="preserve"> pages 238-259 by </w:t>
      </w:r>
      <w:r w:rsidR="00ED28CA" w:rsidRPr="00D532FD">
        <w:rPr>
          <w:b/>
          <w:sz w:val="28"/>
        </w:rPr>
        <w:t>9</w:t>
      </w:r>
      <w:r w:rsidRPr="00D532FD">
        <w:rPr>
          <w:b/>
          <w:sz w:val="28"/>
        </w:rPr>
        <w:t>AM Friday</w:t>
      </w:r>
    </w:p>
    <w:p w14:paraId="7DBB987A" w14:textId="77777777" w:rsidR="00B86B1A" w:rsidRPr="00D532FD" w:rsidRDefault="00B86B1A" w:rsidP="00B2106C">
      <w:pPr>
        <w:spacing w:after="60"/>
        <w:jc w:val="center"/>
        <w:rPr>
          <w:sz w:val="28"/>
        </w:rPr>
      </w:pPr>
    </w:p>
    <w:p w14:paraId="493F68BC" w14:textId="72EFFF29" w:rsidR="00B2106C" w:rsidRPr="00D532FD" w:rsidRDefault="00B2106C" w:rsidP="00B2106C">
      <w:pPr>
        <w:spacing w:after="60"/>
        <w:jc w:val="center"/>
        <w:rPr>
          <w:b/>
          <w:bCs/>
          <w:sz w:val="28"/>
          <w:u w:val="single"/>
        </w:rPr>
      </w:pPr>
      <w:r w:rsidRPr="00D532FD">
        <w:rPr>
          <w:b/>
          <w:bCs/>
          <w:sz w:val="28"/>
          <w:u w:val="single"/>
        </w:rPr>
        <w:t xml:space="preserve">Week of December </w:t>
      </w:r>
      <w:r w:rsidR="00FA3F21" w:rsidRPr="00D532FD">
        <w:rPr>
          <w:b/>
          <w:bCs/>
          <w:sz w:val="28"/>
          <w:u w:val="single"/>
        </w:rPr>
        <w:t>9</w:t>
      </w:r>
    </w:p>
    <w:p w14:paraId="7D5664E3" w14:textId="4F028EFB" w:rsidR="00B2106C" w:rsidRDefault="00B2106C" w:rsidP="00FE4E26">
      <w:pPr>
        <w:spacing w:after="60"/>
        <w:ind w:left="720" w:hanging="720"/>
      </w:pPr>
      <w:r w:rsidRPr="00D532FD">
        <w:rPr>
          <w:b/>
          <w:bCs/>
          <w:sz w:val="28"/>
        </w:rPr>
        <w:t xml:space="preserve">Monday December </w:t>
      </w:r>
      <w:r w:rsidR="00ED28CA" w:rsidRPr="00D532FD">
        <w:rPr>
          <w:b/>
          <w:bCs/>
          <w:sz w:val="28"/>
        </w:rPr>
        <w:t>9</w:t>
      </w:r>
      <w:r w:rsidRPr="00D532FD">
        <w:rPr>
          <w:b/>
          <w:bCs/>
          <w:sz w:val="28"/>
        </w:rPr>
        <w:t xml:space="preserve"> – </w:t>
      </w:r>
      <w:r w:rsidR="00B86B1A" w:rsidRPr="00D532FD">
        <w:rPr>
          <w:b/>
          <w:bCs/>
          <w:sz w:val="28"/>
        </w:rPr>
        <w:t>Exam Three (THERE IS NO FINAL EXAM)</w:t>
      </w:r>
    </w:p>
    <w:sectPr w:rsidR="00B2106C" w:rsidSect="00D60140">
      <w:footerReference w:type="even" r:id="rId14"/>
      <w:footerReference w:type="default" r:id="rId15"/>
      <w:footnotePr>
        <w:numFmt w:val="chicago"/>
      </w:foot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8D62" w14:textId="77777777" w:rsidR="007B2DDF" w:rsidRDefault="007B2DDF">
      <w:r>
        <w:separator/>
      </w:r>
    </w:p>
  </w:endnote>
  <w:endnote w:type="continuationSeparator" w:id="0">
    <w:p w14:paraId="3E015583" w14:textId="77777777" w:rsidR="007B2DDF" w:rsidRDefault="007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0EF0" w14:textId="77777777" w:rsidR="006D62F4" w:rsidRDefault="006D6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BC8D5" w14:textId="77777777" w:rsidR="006D62F4" w:rsidRDefault="006D6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6A6F" w14:textId="4F4DB083" w:rsidR="006D62F4" w:rsidRDefault="006D6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F09">
      <w:rPr>
        <w:rStyle w:val="PageNumber"/>
        <w:noProof/>
      </w:rPr>
      <w:t>6</w:t>
    </w:r>
    <w:r>
      <w:rPr>
        <w:rStyle w:val="PageNumber"/>
      </w:rPr>
      <w:fldChar w:fldCharType="end"/>
    </w:r>
  </w:p>
  <w:p w14:paraId="2108F506" w14:textId="77777777" w:rsidR="006D62F4" w:rsidRDefault="006D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8504" w14:textId="77777777" w:rsidR="007B2DDF" w:rsidRDefault="007B2DDF">
      <w:r>
        <w:separator/>
      </w:r>
    </w:p>
  </w:footnote>
  <w:footnote w:type="continuationSeparator" w:id="0">
    <w:p w14:paraId="2FF7D1CF" w14:textId="77777777" w:rsidR="007B2DDF" w:rsidRDefault="007B2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266D33"/>
    <w:multiLevelType w:val="hybridMultilevel"/>
    <w:tmpl w:val="28C0C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005E2"/>
    <w:multiLevelType w:val="hybridMultilevel"/>
    <w:tmpl w:val="7CA8D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21702"/>
    <w:multiLevelType w:val="hybridMultilevel"/>
    <w:tmpl w:val="CB9C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F56B7"/>
    <w:multiLevelType w:val="multilevel"/>
    <w:tmpl w:val="E2FA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83788"/>
    <w:multiLevelType w:val="hybridMultilevel"/>
    <w:tmpl w:val="249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96E5C"/>
    <w:multiLevelType w:val="hybridMultilevel"/>
    <w:tmpl w:val="17D2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50CD1"/>
    <w:multiLevelType w:val="hybridMultilevel"/>
    <w:tmpl w:val="B912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77C2"/>
    <w:multiLevelType w:val="hybridMultilevel"/>
    <w:tmpl w:val="5F1AE1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C58A7"/>
    <w:multiLevelType w:val="hybridMultilevel"/>
    <w:tmpl w:val="9D067E7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58009C"/>
    <w:multiLevelType w:val="hybridMultilevel"/>
    <w:tmpl w:val="FF04F1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549D2"/>
    <w:multiLevelType w:val="hybridMultilevel"/>
    <w:tmpl w:val="A372E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9070F"/>
    <w:multiLevelType w:val="hybridMultilevel"/>
    <w:tmpl w:val="00F861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B5F22"/>
    <w:multiLevelType w:val="hybridMultilevel"/>
    <w:tmpl w:val="D32A8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76004"/>
    <w:multiLevelType w:val="hybridMultilevel"/>
    <w:tmpl w:val="A372E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9"/>
  </w:num>
  <w:num w:numId="4">
    <w:abstractNumId w:val="14"/>
  </w:num>
  <w:num w:numId="5">
    <w:abstractNumId w:val="12"/>
  </w:num>
  <w:num w:numId="6">
    <w:abstractNumId w:val="3"/>
  </w:num>
  <w:num w:numId="7">
    <w:abstractNumId w:val="1"/>
  </w:num>
  <w:num w:numId="8">
    <w:abstractNumId w:val="5"/>
  </w:num>
  <w:num w:numId="9">
    <w:abstractNumId w:val="11"/>
  </w:num>
  <w:num w:numId="10">
    <w:abstractNumId w:val="10"/>
  </w:num>
  <w:num w:numId="11">
    <w:abstractNumId w:val="13"/>
  </w:num>
  <w:num w:numId="12">
    <w:abstractNumId w:val="7"/>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38"/>
    <w:rsid w:val="000306A6"/>
    <w:rsid w:val="00042E38"/>
    <w:rsid w:val="00051963"/>
    <w:rsid w:val="00053DD7"/>
    <w:rsid w:val="00070467"/>
    <w:rsid w:val="000767EB"/>
    <w:rsid w:val="00095F78"/>
    <w:rsid w:val="000B58D7"/>
    <w:rsid w:val="000C0A66"/>
    <w:rsid w:val="000C4C88"/>
    <w:rsid w:val="000C6678"/>
    <w:rsid w:val="000F1599"/>
    <w:rsid w:val="000F50FE"/>
    <w:rsid w:val="00104CB9"/>
    <w:rsid w:val="00115606"/>
    <w:rsid w:val="00121AB8"/>
    <w:rsid w:val="00140C6F"/>
    <w:rsid w:val="00163C15"/>
    <w:rsid w:val="001809B0"/>
    <w:rsid w:val="001A09D7"/>
    <w:rsid w:val="001B1FE3"/>
    <w:rsid w:val="001B29C3"/>
    <w:rsid w:val="001C5E60"/>
    <w:rsid w:val="001D1A42"/>
    <w:rsid w:val="001D1F25"/>
    <w:rsid w:val="001F073D"/>
    <w:rsid w:val="002013A0"/>
    <w:rsid w:val="002120C9"/>
    <w:rsid w:val="0022053F"/>
    <w:rsid w:val="002259E5"/>
    <w:rsid w:val="00236BD0"/>
    <w:rsid w:val="00255E1F"/>
    <w:rsid w:val="00265F66"/>
    <w:rsid w:val="00283B42"/>
    <w:rsid w:val="00285EAB"/>
    <w:rsid w:val="002A6BD3"/>
    <w:rsid w:val="002B327D"/>
    <w:rsid w:val="002B501E"/>
    <w:rsid w:val="002E54A4"/>
    <w:rsid w:val="002F34FF"/>
    <w:rsid w:val="002F3876"/>
    <w:rsid w:val="00311C25"/>
    <w:rsid w:val="00324F0B"/>
    <w:rsid w:val="00346131"/>
    <w:rsid w:val="003572CA"/>
    <w:rsid w:val="003609CD"/>
    <w:rsid w:val="00390007"/>
    <w:rsid w:val="003A7039"/>
    <w:rsid w:val="003B1DC5"/>
    <w:rsid w:val="003B1F09"/>
    <w:rsid w:val="003C2B7A"/>
    <w:rsid w:val="003D0E92"/>
    <w:rsid w:val="003D103D"/>
    <w:rsid w:val="003D537A"/>
    <w:rsid w:val="003E26CF"/>
    <w:rsid w:val="003E5660"/>
    <w:rsid w:val="003F6529"/>
    <w:rsid w:val="0040264B"/>
    <w:rsid w:val="00407E7D"/>
    <w:rsid w:val="004134C2"/>
    <w:rsid w:val="00435D44"/>
    <w:rsid w:val="00452167"/>
    <w:rsid w:val="00452DC2"/>
    <w:rsid w:val="00495911"/>
    <w:rsid w:val="004B2649"/>
    <w:rsid w:val="004B7204"/>
    <w:rsid w:val="004D4284"/>
    <w:rsid w:val="004D4D25"/>
    <w:rsid w:val="004E04E9"/>
    <w:rsid w:val="004E26CC"/>
    <w:rsid w:val="004F1F7F"/>
    <w:rsid w:val="004F2FBB"/>
    <w:rsid w:val="004F4321"/>
    <w:rsid w:val="00527EB2"/>
    <w:rsid w:val="00530A5C"/>
    <w:rsid w:val="0053240D"/>
    <w:rsid w:val="00540491"/>
    <w:rsid w:val="00545121"/>
    <w:rsid w:val="005804C4"/>
    <w:rsid w:val="005969C7"/>
    <w:rsid w:val="005A0D19"/>
    <w:rsid w:val="005A4200"/>
    <w:rsid w:val="005B2C15"/>
    <w:rsid w:val="005E49DF"/>
    <w:rsid w:val="005E616A"/>
    <w:rsid w:val="005F0237"/>
    <w:rsid w:val="005F10A1"/>
    <w:rsid w:val="006076B1"/>
    <w:rsid w:val="00612D1F"/>
    <w:rsid w:val="00615581"/>
    <w:rsid w:val="00623DBD"/>
    <w:rsid w:val="00624ECF"/>
    <w:rsid w:val="00631499"/>
    <w:rsid w:val="0068540E"/>
    <w:rsid w:val="00690D8D"/>
    <w:rsid w:val="006C3F5D"/>
    <w:rsid w:val="006D33A4"/>
    <w:rsid w:val="006D62F4"/>
    <w:rsid w:val="006D76BE"/>
    <w:rsid w:val="006E6719"/>
    <w:rsid w:val="00703720"/>
    <w:rsid w:val="00711CDB"/>
    <w:rsid w:val="00720D2B"/>
    <w:rsid w:val="0072302F"/>
    <w:rsid w:val="00733218"/>
    <w:rsid w:val="00743264"/>
    <w:rsid w:val="00752ABF"/>
    <w:rsid w:val="007541B0"/>
    <w:rsid w:val="0075575D"/>
    <w:rsid w:val="0075579D"/>
    <w:rsid w:val="007628B0"/>
    <w:rsid w:val="00770F8B"/>
    <w:rsid w:val="00781AAE"/>
    <w:rsid w:val="007A1040"/>
    <w:rsid w:val="007A684C"/>
    <w:rsid w:val="007B2DDF"/>
    <w:rsid w:val="007B47A9"/>
    <w:rsid w:val="007B5243"/>
    <w:rsid w:val="007C020E"/>
    <w:rsid w:val="007D7BAC"/>
    <w:rsid w:val="007E13F8"/>
    <w:rsid w:val="007E66B0"/>
    <w:rsid w:val="007E6D68"/>
    <w:rsid w:val="007F62A1"/>
    <w:rsid w:val="00803A72"/>
    <w:rsid w:val="00823412"/>
    <w:rsid w:val="00832CCC"/>
    <w:rsid w:val="00855DB7"/>
    <w:rsid w:val="00870AA8"/>
    <w:rsid w:val="00871045"/>
    <w:rsid w:val="00881BF6"/>
    <w:rsid w:val="0089345B"/>
    <w:rsid w:val="008D0A21"/>
    <w:rsid w:val="008D1289"/>
    <w:rsid w:val="008D2D02"/>
    <w:rsid w:val="008D5F14"/>
    <w:rsid w:val="008F0916"/>
    <w:rsid w:val="008F2B72"/>
    <w:rsid w:val="008F6890"/>
    <w:rsid w:val="00940EB2"/>
    <w:rsid w:val="00947163"/>
    <w:rsid w:val="00976B33"/>
    <w:rsid w:val="00982AA8"/>
    <w:rsid w:val="009846CD"/>
    <w:rsid w:val="009B02E6"/>
    <w:rsid w:val="009C4AD4"/>
    <w:rsid w:val="009D5A40"/>
    <w:rsid w:val="009E6CF2"/>
    <w:rsid w:val="009F22EF"/>
    <w:rsid w:val="00A31835"/>
    <w:rsid w:val="00A53E85"/>
    <w:rsid w:val="00A75FAB"/>
    <w:rsid w:val="00A80B71"/>
    <w:rsid w:val="00AC19D5"/>
    <w:rsid w:val="00AC27A0"/>
    <w:rsid w:val="00AD68FE"/>
    <w:rsid w:val="00AE62F1"/>
    <w:rsid w:val="00AE6CD2"/>
    <w:rsid w:val="00AF2B94"/>
    <w:rsid w:val="00B06465"/>
    <w:rsid w:val="00B10440"/>
    <w:rsid w:val="00B2106C"/>
    <w:rsid w:val="00B40DA4"/>
    <w:rsid w:val="00B44984"/>
    <w:rsid w:val="00B5548E"/>
    <w:rsid w:val="00B80874"/>
    <w:rsid w:val="00B86B1A"/>
    <w:rsid w:val="00B92088"/>
    <w:rsid w:val="00BD5706"/>
    <w:rsid w:val="00C03F2C"/>
    <w:rsid w:val="00C20540"/>
    <w:rsid w:val="00C264FE"/>
    <w:rsid w:val="00C41FB4"/>
    <w:rsid w:val="00C5076A"/>
    <w:rsid w:val="00C515A2"/>
    <w:rsid w:val="00C5620B"/>
    <w:rsid w:val="00C57EAA"/>
    <w:rsid w:val="00C61352"/>
    <w:rsid w:val="00C72F0C"/>
    <w:rsid w:val="00CA75E7"/>
    <w:rsid w:val="00CC405E"/>
    <w:rsid w:val="00CE3F74"/>
    <w:rsid w:val="00CF51E9"/>
    <w:rsid w:val="00CF723B"/>
    <w:rsid w:val="00D1028A"/>
    <w:rsid w:val="00D26629"/>
    <w:rsid w:val="00D300BE"/>
    <w:rsid w:val="00D30220"/>
    <w:rsid w:val="00D40476"/>
    <w:rsid w:val="00D420D7"/>
    <w:rsid w:val="00D47439"/>
    <w:rsid w:val="00D532FD"/>
    <w:rsid w:val="00D53F09"/>
    <w:rsid w:val="00D55068"/>
    <w:rsid w:val="00D553D9"/>
    <w:rsid w:val="00D60140"/>
    <w:rsid w:val="00D63D64"/>
    <w:rsid w:val="00D71505"/>
    <w:rsid w:val="00D72B1E"/>
    <w:rsid w:val="00DA0BDA"/>
    <w:rsid w:val="00DB3735"/>
    <w:rsid w:val="00DE1932"/>
    <w:rsid w:val="00DE2981"/>
    <w:rsid w:val="00E03F39"/>
    <w:rsid w:val="00E055D7"/>
    <w:rsid w:val="00E05D59"/>
    <w:rsid w:val="00E122D4"/>
    <w:rsid w:val="00E15A89"/>
    <w:rsid w:val="00E25593"/>
    <w:rsid w:val="00E25C25"/>
    <w:rsid w:val="00E3371A"/>
    <w:rsid w:val="00E33D16"/>
    <w:rsid w:val="00E3472E"/>
    <w:rsid w:val="00E4073A"/>
    <w:rsid w:val="00E647B1"/>
    <w:rsid w:val="00E7039F"/>
    <w:rsid w:val="00E8388F"/>
    <w:rsid w:val="00E91A8A"/>
    <w:rsid w:val="00E9242C"/>
    <w:rsid w:val="00E9488D"/>
    <w:rsid w:val="00ED28CA"/>
    <w:rsid w:val="00EF147D"/>
    <w:rsid w:val="00EF3DBC"/>
    <w:rsid w:val="00EF6602"/>
    <w:rsid w:val="00F04965"/>
    <w:rsid w:val="00F12B37"/>
    <w:rsid w:val="00F173EA"/>
    <w:rsid w:val="00F25353"/>
    <w:rsid w:val="00F53AA1"/>
    <w:rsid w:val="00F664AA"/>
    <w:rsid w:val="00F708A8"/>
    <w:rsid w:val="00F75FED"/>
    <w:rsid w:val="00F87197"/>
    <w:rsid w:val="00F92AE9"/>
    <w:rsid w:val="00FA3F21"/>
    <w:rsid w:val="00FE1586"/>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AF1D7"/>
  <w15:docId w15:val="{AF020879-819B-4209-9808-962B8F9D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73A"/>
    <w:rPr>
      <w:sz w:val="24"/>
    </w:rPr>
  </w:style>
  <w:style w:type="paragraph" w:styleId="Heading1">
    <w:name w:val="heading 1"/>
    <w:basedOn w:val="Normal"/>
    <w:link w:val="Heading1Char"/>
    <w:uiPriority w:val="1"/>
    <w:qFormat/>
    <w:rsid w:val="00ED28CA"/>
    <w:pPr>
      <w:widowControl w:val="0"/>
      <w:spacing w:before="69"/>
      <w:ind w:left="100"/>
      <w:outlineLvl w:val="0"/>
    </w:pPr>
    <w:rPr>
      <w:rFonts w:cstheme="minorBidi"/>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073A"/>
    <w:pPr>
      <w:tabs>
        <w:tab w:val="center" w:pos="4320"/>
        <w:tab w:val="right" w:pos="8640"/>
      </w:tabs>
    </w:pPr>
  </w:style>
  <w:style w:type="character" w:styleId="PageNumber">
    <w:name w:val="page number"/>
    <w:basedOn w:val="DefaultParagraphFont"/>
    <w:rsid w:val="00E4073A"/>
  </w:style>
  <w:style w:type="paragraph" w:styleId="BalloonText">
    <w:name w:val="Balloon Text"/>
    <w:basedOn w:val="Normal"/>
    <w:semiHidden/>
    <w:rsid w:val="00E4073A"/>
    <w:rPr>
      <w:rFonts w:ascii="Tahoma" w:hAnsi="Tahoma" w:cs="Tahoma"/>
      <w:sz w:val="16"/>
      <w:szCs w:val="16"/>
    </w:rPr>
  </w:style>
  <w:style w:type="paragraph" w:styleId="NormalWeb">
    <w:name w:val="Normal (Web)"/>
    <w:basedOn w:val="Normal"/>
    <w:rsid w:val="00E4073A"/>
    <w:pPr>
      <w:spacing w:before="100" w:beforeAutospacing="1" w:after="100" w:afterAutospacing="1"/>
    </w:pPr>
    <w:rPr>
      <w:szCs w:val="24"/>
    </w:rPr>
  </w:style>
  <w:style w:type="paragraph" w:styleId="FootnoteText">
    <w:name w:val="footnote text"/>
    <w:basedOn w:val="Normal"/>
    <w:link w:val="FootnoteTextChar"/>
    <w:semiHidden/>
    <w:rsid w:val="00E4073A"/>
    <w:rPr>
      <w:sz w:val="20"/>
    </w:rPr>
  </w:style>
  <w:style w:type="character" w:styleId="FootnoteReference">
    <w:name w:val="footnote reference"/>
    <w:semiHidden/>
    <w:rsid w:val="00E4073A"/>
    <w:rPr>
      <w:vertAlign w:val="superscript"/>
    </w:rPr>
  </w:style>
  <w:style w:type="character" w:customStyle="1" w:styleId="FootnoteTextChar">
    <w:name w:val="Footnote Text Char"/>
    <w:basedOn w:val="DefaultParagraphFont"/>
    <w:link w:val="FootnoteText"/>
    <w:semiHidden/>
    <w:rsid w:val="00095F78"/>
  </w:style>
  <w:style w:type="paragraph" w:styleId="ListParagraph">
    <w:name w:val="List Paragraph"/>
    <w:basedOn w:val="Normal"/>
    <w:uiPriority w:val="34"/>
    <w:qFormat/>
    <w:rsid w:val="00095F78"/>
    <w:pPr>
      <w:ind w:left="720"/>
      <w:contextualSpacing/>
    </w:pPr>
  </w:style>
  <w:style w:type="character" w:styleId="Hyperlink">
    <w:name w:val="Hyperlink"/>
    <w:basedOn w:val="DefaultParagraphFont"/>
    <w:uiPriority w:val="99"/>
    <w:unhideWhenUsed/>
    <w:rsid w:val="00752ABF"/>
    <w:rPr>
      <w:color w:val="0000FF"/>
      <w:u w:val="single"/>
    </w:rPr>
  </w:style>
  <w:style w:type="character" w:styleId="FollowedHyperlink">
    <w:name w:val="FollowedHyperlink"/>
    <w:basedOn w:val="DefaultParagraphFont"/>
    <w:semiHidden/>
    <w:unhideWhenUsed/>
    <w:rsid w:val="00720D2B"/>
    <w:rPr>
      <w:color w:val="800080" w:themeColor="followedHyperlink"/>
      <w:u w:val="single"/>
    </w:rPr>
  </w:style>
  <w:style w:type="character" w:customStyle="1" w:styleId="Heading1Char">
    <w:name w:val="Heading 1 Char"/>
    <w:basedOn w:val="DefaultParagraphFont"/>
    <w:link w:val="Heading1"/>
    <w:uiPriority w:val="1"/>
    <w:rsid w:val="00ED28CA"/>
    <w:rPr>
      <w:rFonts w:cstheme="minorBidi"/>
      <w:b/>
      <w:bCs/>
      <w:sz w:val="24"/>
      <w:szCs w:val="24"/>
      <w:u w:val="single"/>
    </w:rPr>
  </w:style>
  <w:style w:type="paragraph" w:styleId="BodyText">
    <w:name w:val="Body Text"/>
    <w:basedOn w:val="Normal"/>
    <w:link w:val="BodyTextChar"/>
    <w:uiPriority w:val="1"/>
    <w:qFormat/>
    <w:rsid w:val="00ED28CA"/>
    <w:pPr>
      <w:widowControl w:val="0"/>
      <w:spacing w:before="69"/>
      <w:ind w:left="100"/>
    </w:pPr>
    <w:rPr>
      <w:rFonts w:cstheme="minorBidi"/>
      <w:szCs w:val="24"/>
    </w:rPr>
  </w:style>
  <w:style w:type="character" w:customStyle="1" w:styleId="BodyTextChar">
    <w:name w:val="Body Text Char"/>
    <w:basedOn w:val="DefaultParagraphFont"/>
    <w:link w:val="BodyText"/>
    <w:uiPriority w:val="1"/>
    <w:rsid w:val="00ED28CA"/>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6064">
      <w:bodyDiv w:val="1"/>
      <w:marLeft w:val="0"/>
      <w:marRight w:val="0"/>
      <w:marTop w:val="0"/>
      <w:marBottom w:val="0"/>
      <w:divBdr>
        <w:top w:val="none" w:sz="0" w:space="0" w:color="auto"/>
        <w:left w:val="none" w:sz="0" w:space="0" w:color="auto"/>
        <w:bottom w:val="none" w:sz="0" w:space="0" w:color="auto"/>
        <w:right w:val="none" w:sz="0" w:space="0" w:color="auto"/>
      </w:divBdr>
    </w:div>
    <w:div w:id="951091118">
      <w:bodyDiv w:val="1"/>
      <w:marLeft w:val="0"/>
      <w:marRight w:val="0"/>
      <w:marTop w:val="0"/>
      <w:marBottom w:val="0"/>
      <w:divBdr>
        <w:top w:val="none" w:sz="0" w:space="0" w:color="auto"/>
        <w:left w:val="none" w:sz="0" w:space="0" w:color="auto"/>
        <w:bottom w:val="none" w:sz="0" w:space="0" w:color="auto"/>
        <w:right w:val="none" w:sz="0" w:space="0" w:color="auto"/>
      </w:divBdr>
    </w:div>
    <w:div w:id="1221013157">
      <w:bodyDiv w:val="1"/>
      <w:marLeft w:val="0"/>
      <w:marRight w:val="0"/>
      <w:marTop w:val="0"/>
      <w:marBottom w:val="0"/>
      <w:divBdr>
        <w:top w:val="none" w:sz="0" w:space="0" w:color="auto"/>
        <w:left w:val="none" w:sz="0" w:space="0" w:color="auto"/>
        <w:bottom w:val="none" w:sz="0" w:space="0" w:color="auto"/>
        <w:right w:val="none" w:sz="0" w:space="0" w:color="auto"/>
      </w:divBdr>
    </w:div>
    <w:div w:id="1512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lor.edu/nse" TargetMode="External"/><Relationship Id="rId13" Type="http://schemas.openxmlformats.org/officeDocument/2006/relationships/hyperlink" Target="http://www.baylor.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lor.edu/successcenter/)%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lor.edu/honorco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ylor.edu/honorcode/" TargetMode="External"/><Relationship Id="rId4" Type="http://schemas.openxmlformats.org/officeDocument/2006/relationships/settings" Target="settings.xml"/><Relationship Id="rId9" Type="http://schemas.openxmlformats.org/officeDocument/2006/relationships/hyperlink" Target="http://www.baylor.edu/honorco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8BE0-F593-4A1B-81B9-87B4E965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May 25, 2006</vt:lpstr>
    </vt:vector>
  </TitlesOfParts>
  <Company>jscc</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25, 2006</dc:title>
  <dc:creator>faculty2</dc:creator>
  <cp:lastModifiedBy>Coker, Joe</cp:lastModifiedBy>
  <cp:revision>3</cp:revision>
  <cp:lastPrinted>2019-08-15T18:49:00Z</cp:lastPrinted>
  <dcterms:created xsi:type="dcterms:W3CDTF">2019-08-18T22:41:00Z</dcterms:created>
  <dcterms:modified xsi:type="dcterms:W3CDTF">2019-08-20T21:00:00Z</dcterms:modified>
</cp:coreProperties>
</file>